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65C7D" w14:textId="77777777" w:rsidR="00092EED" w:rsidRPr="001328D7" w:rsidRDefault="00092EED" w:rsidP="007B236C">
      <w:pPr>
        <w:spacing w:after="0"/>
        <w:rPr>
          <w:color w:val="FF0000"/>
          <w:cs/>
        </w:rPr>
      </w:pPr>
    </w:p>
    <w:p w14:paraId="495723F1" w14:textId="5AD879A3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6155ED6">
          <v:roundrect id="สี่เหลี่ยมผืนผ้ามุมมน 2" o:spid="_x0000_s1036" style="position:absolute;margin-left:141.65pt;margin-top:9.35pt;width:514.3pt;height:51pt;z-index:251882496;visibility:visible;mso-width-relative:margin;mso-height-relative:margin;v-text-anchor:middle" arcsize="10923f" fillcolor="#4bacc6 [3208]" strokecolor="#4bacc6 [3208]" strokeweight="10pt">
            <v:fill rotate="t"/>
            <v:stroke linestyle="thinThin"/>
            <v:shadow color="#868686"/>
            <v:textbox style="mso-next-textbox:#สี่เหลี่ยมผืนผ้ามุมมน 2">
              <w:txbxContent>
                <w:p w14:paraId="7326DF00" w14:textId="63E9500B" w:rsidR="0003601B" w:rsidRPr="00092EED" w:rsidRDefault="0003601B" w:rsidP="00092EED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092EE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ยุทธศาสตร์ที่ 1</w:t>
                  </w:r>
                  <w:r w:rsidRPr="00092EE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 xml:space="preserve"> </w:t>
                  </w:r>
                  <w:r w:rsidRPr="00092EE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พัฒนาความเป็นเลิศ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ด้าน</w:t>
                  </w:r>
                  <w:r w:rsidRPr="00092EE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นิติสุขภาพจิต</w:t>
                  </w:r>
                </w:p>
              </w:txbxContent>
            </v:textbox>
          </v:roundrect>
        </w:pict>
      </w:r>
    </w:p>
    <w:p w14:paraId="2F0AAA32" w14:textId="05230997" w:rsidR="00092EED" w:rsidRPr="001328D7" w:rsidRDefault="00092EED" w:rsidP="007B236C">
      <w:pPr>
        <w:spacing w:after="0"/>
        <w:rPr>
          <w:color w:val="FF0000"/>
        </w:rPr>
      </w:pPr>
    </w:p>
    <w:p w14:paraId="47300B3E" w14:textId="6B89794B" w:rsidR="00092EED" w:rsidRPr="001328D7" w:rsidRDefault="00092EED" w:rsidP="007B236C">
      <w:pPr>
        <w:spacing w:after="0"/>
        <w:rPr>
          <w:color w:val="FF0000"/>
        </w:rPr>
      </w:pPr>
    </w:p>
    <w:p w14:paraId="192C2384" w14:textId="3A514533" w:rsidR="00092EED" w:rsidRPr="001328D7" w:rsidRDefault="00092EED" w:rsidP="007B236C">
      <w:pPr>
        <w:spacing w:after="0"/>
        <w:rPr>
          <w:color w:val="FF0000"/>
        </w:rPr>
      </w:pPr>
    </w:p>
    <w:p w14:paraId="4D5B3833" w14:textId="296A91A3" w:rsidR="00092EED" w:rsidRPr="001328D7" w:rsidRDefault="007B24A8" w:rsidP="00092EED">
      <w:pPr>
        <w:tabs>
          <w:tab w:val="left" w:pos="6919"/>
        </w:tabs>
        <w:spacing w:after="0"/>
        <w:rPr>
          <w:color w:val="FF0000"/>
        </w:rPr>
      </w:pPr>
      <w:r>
        <w:rPr>
          <w:noProof/>
          <w:color w:val="FF0000"/>
        </w:rPr>
        <w:pict w14:anchorId="3574C7F0">
          <v:roundrect id="สี่เหลี่ยมผืนผ้ามุมมน 14" o:spid="_x0000_s1027" style="position:absolute;margin-left:36.8pt;margin-top:14.15pt;width:99.6pt;height:37.95pt;z-index:251672576;visibility:visible;mso-width-relative:margin;mso-height-relative:margin;v-text-anchor:middle" arcsize="10923f" fillcolor="#4bacc6 [3208]" stroked="f" strokeweight="0">
            <v:fill color2="#308298 [2376]" rotate="t" focusposition=".5,.5" focussize="" focus="100%" type="gradientRadial"/>
            <v:shadow on="t" type="perspective" color="#205867 [1608]" offset="1pt" offset2="-3pt"/>
            <v:textbox style="mso-next-textbox:#สี่เหลี่ยมผืนผ้ามุมมน 14">
              <w:txbxContent>
                <w:p w14:paraId="02A4E41C" w14:textId="77777777" w:rsidR="0003601B" w:rsidRPr="00435365" w:rsidRDefault="0003601B" w:rsidP="0043536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 w:rsidR="00092EED" w:rsidRPr="001328D7">
        <w:rPr>
          <w:color w:val="FF0000"/>
          <w:cs/>
        </w:rPr>
        <w:tab/>
      </w:r>
    </w:p>
    <w:p w14:paraId="4EF9475C" w14:textId="5E5762AB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CE417E0">
          <v:roundrect id="สี่เหลี่ยมผืนผ้ามุมมน 25" o:spid="_x0000_s1029" style="position:absolute;margin-left:426.35pt;margin-top:4.9pt;width:332.75pt;height:37.95pt;z-index:251696128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สี่เหลี่ยมผืนผ้ามุมมน 25">
              <w:txbxContent>
                <w:p w14:paraId="5AC4AA53" w14:textId="142C3088" w:rsidR="0003601B" w:rsidRPr="00435365" w:rsidRDefault="0003601B" w:rsidP="0045071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2565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C271AAD">
          <v:roundrect id="สี่เหลี่ยมผืนผ้ามุมมน 24" o:spid="_x0000_s1028" style="position:absolute;margin-left:234.35pt;margin-top:5.1pt;width:99.6pt;height:38.55pt;z-index:251694080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สี่เหลี่ยมผืนผ้ามุมมน 24">
              <w:txbxContent>
                <w:p w14:paraId="5E42C4C7" w14:textId="50D11AD7" w:rsidR="0003601B" w:rsidRPr="00435365" w:rsidRDefault="0003601B" w:rsidP="00251A5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ตัวชี้วัด 2565</w:t>
                  </w:r>
                </w:p>
              </w:txbxContent>
            </v:textbox>
          </v:roundrect>
        </w:pict>
      </w:r>
    </w:p>
    <w:p w14:paraId="4C3383EA" w14:textId="659343E3" w:rsidR="007B236C" w:rsidRPr="001328D7" w:rsidRDefault="007B236C" w:rsidP="007B236C">
      <w:pPr>
        <w:spacing w:after="0"/>
        <w:rPr>
          <w:color w:val="FF0000"/>
        </w:rPr>
      </w:pPr>
    </w:p>
    <w:p w14:paraId="6F588CA2" w14:textId="77777777" w:rsidR="007B236C" w:rsidRPr="001328D7" w:rsidRDefault="007B236C" w:rsidP="007B236C">
      <w:pPr>
        <w:spacing w:after="0"/>
        <w:rPr>
          <w:color w:val="FF0000"/>
        </w:rPr>
      </w:pPr>
    </w:p>
    <w:p w14:paraId="5673CAF1" w14:textId="398898F3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33D9C16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7.85pt;margin-top:11.2pt;width:156.55pt;height:47.85pt;z-index:251883520;visibility:visible;mso-position-horizontal-relative:text;mso-position-vertical-relative:text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038">
              <w:txbxContent>
                <w:p w14:paraId="0963595F" w14:textId="425F474C" w:rsidR="0003601B" w:rsidRPr="00834932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สถาบัน</w:t>
                  </w:r>
                  <w:proofErr w:type="spellStart"/>
                  <w:r w:rsidRPr="00834932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กัล</w:t>
                  </w:r>
                  <w:proofErr w:type="spellEnd"/>
                  <w:r w:rsidRPr="00834932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ยาณ์ราชนครินทร์มีความ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24"/>
                      <w:szCs w:val="24"/>
                      <w:cs/>
                    </w:rPr>
                    <w:t xml:space="preserve">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 xml:space="preserve">    เป็นเลิศ</w:t>
                  </w:r>
                  <w:r w:rsidRPr="00834932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ด้าน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 xml:space="preserve">นิติสุขภาพจิต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*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5B804756">
          <v:shape id="_x0000_s1197" type="#_x0000_t202" style="position:absolute;margin-left:181.1pt;margin-top:8.95pt;width:3in;height:54.8pt;z-index:251957248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7">
              <w:txbxContent>
                <w:p w14:paraId="5C9AFB93" w14:textId="29045F7C" w:rsidR="0003601B" w:rsidRPr="00103D7B" w:rsidRDefault="0003601B" w:rsidP="004636B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eastAsia="Calibri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</w:t>
                  </w:r>
                  <w:r w:rsidRPr="00103D7B">
                    <w:rPr>
                      <w:rFonts w:ascii="TH SarabunPSK" w:eastAsia="Calibri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 xml:space="preserve"> </w:t>
                  </w:r>
                  <w:r w:rsidRPr="00103D7B">
                    <w:rPr>
                      <w:rFonts w:ascii="TH SarabunPSK" w:eastAsia="Calibri" w:hAnsi="TH SarabunPSK" w:cs="TH SarabunPSK" w:hint="cs"/>
                      <w:b/>
                      <w:bCs/>
                      <w:sz w:val="24"/>
                      <w:szCs w:val="24"/>
                      <w:u w:val="single"/>
                    </w:rPr>
                    <w:t>1</w:t>
                  </w:r>
                  <w:r w:rsidRPr="00103D7B">
                    <w:rPr>
                      <w:rFonts w:ascii="TH SarabunPSK" w:eastAsia="Calibri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ร้อยละของคะแนนการพัฒนาสู่ความเป็นเลิศ</w:t>
                  </w:r>
                  <w:r w:rsidR="007102BE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24"/>
                      <w:szCs w:val="24"/>
                      <w:cs/>
                    </w:rPr>
                    <w:t xml:space="preserve">                          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ด้าน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นิติ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สุขภาพ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6"/>
                      <w:sz w:val="24"/>
                      <w:szCs w:val="24"/>
                      <w:cs/>
                    </w:rPr>
                    <w:t>จิต</w:t>
                  </w:r>
                </w:p>
              </w:txbxContent>
            </v:textbox>
          </v:shape>
        </w:pict>
      </w:r>
    </w:p>
    <w:tbl>
      <w:tblPr>
        <w:tblStyle w:val="GridTable4-Accent5"/>
        <w:tblpPr w:leftFromText="180" w:rightFromText="180" w:vertAnchor="text" w:horzAnchor="margin" w:tblpXSpec="right" w:tblpY="154"/>
        <w:tblW w:w="0" w:type="auto"/>
        <w:tblLook w:val="04A0" w:firstRow="1" w:lastRow="0" w:firstColumn="1" w:lastColumn="0" w:noHBand="0" w:noVBand="1"/>
      </w:tblPr>
      <w:tblGrid>
        <w:gridCol w:w="4853"/>
        <w:gridCol w:w="1158"/>
        <w:gridCol w:w="1502"/>
      </w:tblGrid>
      <w:tr w:rsidR="001328D7" w:rsidRPr="004F1655" w14:paraId="3E7B1C18" w14:textId="77777777" w:rsidTr="004F16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  <w:vAlign w:val="center"/>
          </w:tcPr>
          <w:p w14:paraId="36ACBDF2" w14:textId="77777777" w:rsidR="005C7F69" w:rsidRPr="004F1655" w:rsidRDefault="005C7F69" w:rsidP="005C7F69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8"/>
                <w:cs/>
              </w:rPr>
            </w:pPr>
            <w:r w:rsidRPr="004F1655">
              <w:rPr>
                <w:rFonts w:ascii="TH SarabunPSK" w:hAnsi="TH SarabunPSK" w:cs="TH SarabunPSK" w:hint="cs"/>
                <w:color w:val="auto"/>
                <w:sz w:val="28"/>
                <w:cs/>
              </w:rPr>
              <w:t>โครงการ/กิจกรรม</w:t>
            </w:r>
          </w:p>
        </w:tc>
        <w:tc>
          <w:tcPr>
            <w:tcW w:w="1158" w:type="dxa"/>
            <w:vAlign w:val="center"/>
          </w:tcPr>
          <w:p w14:paraId="1BFFBE10" w14:textId="77777777" w:rsidR="005C7F69" w:rsidRPr="004F1655" w:rsidRDefault="005C7F69" w:rsidP="005C7F69">
            <w:pPr>
              <w:pStyle w:val="ListParagraph"/>
              <w:spacing w:before="120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8"/>
              </w:rPr>
            </w:pPr>
            <w:r w:rsidRPr="004F1655">
              <w:rPr>
                <w:rFonts w:ascii="TH SarabunPSK" w:hAnsi="TH SarabunPSK" w:cs="TH SarabunPSK" w:hint="cs"/>
                <w:color w:val="auto"/>
                <w:sz w:val="28"/>
                <w:cs/>
              </w:rPr>
              <w:t>งบประมาณ</w:t>
            </w:r>
          </w:p>
        </w:tc>
        <w:tc>
          <w:tcPr>
            <w:tcW w:w="1502" w:type="dxa"/>
            <w:vAlign w:val="center"/>
          </w:tcPr>
          <w:p w14:paraId="3D2B3ACA" w14:textId="77777777" w:rsidR="005C7F69" w:rsidRPr="004F1655" w:rsidRDefault="005C7F69" w:rsidP="005C7F69">
            <w:pPr>
              <w:pStyle w:val="ListParagraph"/>
              <w:spacing w:before="120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4F1655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GB"/>
              </w:rPr>
              <w:t>หน่วยงานที่ปฏิบัติ</w:t>
            </w:r>
          </w:p>
        </w:tc>
      </w:tr>
      <w:tr w:rsidR="001328D7" w:rsidRPr="004F1655" w14:paraId="02282F2E" w14:textId="77777777" w:rsidTr="004F1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13F18DDA" w14:textId="3D749914" w:rsidR="005C7F69" w:rsidRPr="004F1655" w:rsidRDefault="005C7F69" w:rsidP="005C7F69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F165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BA3FA8" w:rsidRPr="004F1655">
              <w:rPr>
                <w:rFonts w:ascii="TH SarabunPSK" w:hAnsi="TH SarabunPSK" w:cs="TH SarabunPSK" w:hint="cs"/>
                <w:sz w:val="28"/>
                <w:cs/>
              </w:rPr>
              <w:t>ราชทัณฑ์ปันสุขเพื่อพัฒนางานด้านสุขภาพจิตและ              จิตเวช</w:t>
            </w:r>
          </w:p>
        </w:tc>
        <w:tc>
          <w:tcPr>
            <w:tcW w:w="1158" w:type="dxa"/>
          </w:tcPr>
          <w:p w14:paraId="34DBA276" w14:textId="190BA1F0" w:rsidR="005C7F69" w:rsidRPr="004F1655" w:rsidRDefault="00BA3FA8" w:rsidP="005C7F69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1,</w:t>
            </w:r>
            <w:r w:rsidR="00785EEC" w:rsidRPr="004F1655">
              <w:rPr>
                <w:rFonts w:ascii="TH SarabunPSK" w:hAnsi="TH SarabunPSK" w:cs="TH SarabunPSK"/>
                <w:b/>
                <w:bCs/>
                <w:sz w:val="28"/>
              </w:rPr>
              <w:t>75</w:t>
            </w:r>
            <w:r w:rsidRPr="004F16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4,100</w:t>
            </w:r>
          </w:p>
        </w:tc>
        <w:tc>
          <w:tcPr>
            <w:tcW w:w="1502" w:type="dxa"/>
          </w:tcPr>
          <w:p w14:paraId="68F46088" w14:textId="77777777" w:rsidR="005C7F69" w:rsidRPr="004F1655" w:rsidRDefault="005C7F69" w:rsidP="005C7F69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กลุ่มภารกิจนิติสุขภาพจิต</w:t>
            </w:r>
          </w:p>
        </w:tc>
      </w:tr>
      <w:tr w:rsidR="007E26DB" w:rsidRPr="004F1655" w14:paraId="192639C6" w14:textId="77777777" w:rsidTr="004F16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45CCED1B" w14:textId="3CE348F4" w:rsidR="007E26DB" w:rsidRPr="004F1655" w:rsidRDefault="007E26DB" w:rsidP="007E26DB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F1655">
              <w:rPr>
                <w:rFonts w:ascii="TH SarabunPSK" w:hAnsi="TH SarabunPSK" w:cs="TH SarabunPSK"/>
                <w:sz w:val="28"/>
                <w:cs/>
              </w:rPr>
              <w:t>สนับสนุนงบประมาณให้แก่หน่วยงานในสังกัดกรมสุขภาพจิตดำเนินงานด้านสุขภาพจิต และจิตเวชในเรือนจำ</w:t>
            </w:r>
          </w:p>
        </w:tc>
        <w:tc>
          <w:tcPr>
            <w:tcW w:w="1158" w:type="dxa"/>
          </w:tcPr>
          <w:p w14:paraId="61B0FA26" w14:textId="33A3B001" w:rsidR="007E26DB" w:rsidRPr="004F1655" w:rsidRDefault="007E26DB" w:rsidP="007E26DB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650,000</w:t>
            </w:r>
          </w:p>
        </w:tc>
        <w:tc>
          <w:tcPr>
            <w:tcW w:w="1502" w:type="dxa"/>
          </w:tcPr>
          <w:p w14:paraId="5D797FBC" w14:textId="25C27C8B" w:rsidR="007E26DB" w:rsidRPr="004F1655" w:rsidRDefault="007E26DB" w:rsidP="007E26DB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F165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D13F45" w:rsidRPr="004F1655" w14:paraId="782ACA0F" w14:textId="77777777" w:rsidTr="004F1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0595D8B7" w14:textId="371F2BEF" w:rsidR="00D13F45" w:rsidRPr="004F1655" w:rsidRDefault="00D13F45" w:rsidP="00D13F45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4F1655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โครงการอบรมเชิงปฏิบัติการพัฒนาระบบริการนิติสุขภาพจิตเด็กและวัยรุ่น</w:t>
            </w:r>
          </w:p>
        </w:tc>
        <w:tc>
          <w:tcPr>
            <w:tcW w:w="1158" w:type="dxa"/>
          </w:tcPr>
          <w:p w14:paraId="60A79089" w14:textId="66DDA1B3" w:rsidR="00D13F45" w:rsidRPr="004F1655" w:rsidRDefault="00D13F45" w:rsidP="00D13F45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1655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4F16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1502" w:type="dxa"/>
          </w:tcPr>
          <w:p w14:paraId="1760D07B" w14:textId="5F9138DA" w:rsidR="00D13F45" w:rsidRPr="004F1655" w:rsidRDefault="00D13F45" w:rsidP="00D13F45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F165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D13F45" w:rsidRPr="004F1655" w14:paraId="4063BD30" w14:textId="77777777" w:rsidTr="004F1655">
        <w:trPr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3" w:type="dxa"/>
          </w:tcPr>
          <w:p w14:paraId="6A8318AD" w14:textId="41E52E8A" w:rsidR="00D13F45" w:rsidRPr="004F1655" w:rsidRDefault="00D13F45" w:rsidP="00D13F45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F1655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โครงการอบรมเชิงปฏิบัติการเสริมสร้างทักษะทางสังคม</w:t>
            </w:r>
            <w:r w:rsidRPr="004F1655">
              <w:rPr>
                <w:rFonts w:ascii="TH SarabunPSK" w:hAnsi="TH SarabunPSK" w:cs="TH SarabunPSK" w:hint="cs"/>
                <w:sz w:val="28"/>
                <w:cs/>
              </w:rPr>
              <w:t xml:space="preserve">                       </w:t>
            </w:r>
            <w:r w:rsidRPr="004F1655">
              <w:rPr>
                <w:rFonts w:ascii="TH SarabunPSK" w:hAnsi="TH SarabunPSK" w:cs="TH SarabunPSK"/>
                <w:sz w:val="28"/>
                <w:cs/>
              </w:rPr>
              <w:t>ในผู้ป่วยนิติจิตเวช</w:t>
            </w:r>
          </w:p>
        </w:tc>
        <w:tc>
          <w:tcPr>
            <w:tcW w:w="1158" w:type="dxa"/>
          </w:tcPr>
          <w:p w14:paraId="42568415" w14:textId="445C0C50" w:rsidR="00D13F45" w:rsidRPr="004F1655" w:rsidRDefault="00D13F45" w:rsidP="00D13F45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39,000</w:t>
            </w:r>
          </w:p>
        </w:tc>
        <w:tc>
          <w:tcPr>
            <w:tcW w:w="1502" w:type="dxa"/>
          </w:tcPr>
          <w:p w14:paraId="0C15EE4D" w14:textId="1A51257E" w:rsidR="00D13F45" w:rsidRPr="004F1655" w:rsidRDefault="00D13F45" w:rsidP="00D13F45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F165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</w:tbl>
    <w:p w14:paraId="333D72CB" w14:textId="1A957237" w:rsidR="00DE0C18" w:rsidRPr="001328D7" w:rsidRDefault="00DE0C18" w:rsidP="00B53B21">
      <w:pPr>
        <w:spacing w:after="0"/>
        <w:ind w:right="-425"/>
        <w:rPr>
          <w:color w:val="FF0000"/>
        </w:rPr>
      </w:pPr>
    </w:p>
    <w:p w14:paraId="57699728" w14:textId="77777777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D99DCC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164.7pt;margin-top:3.6pt;width:20.3pt;height:.05pt;z-index:251894784;mso-position-horizontal-relative:text;mso-position-vertical-relative:text" o:connectortype="straight" strokecolor="#4bacc6 [3208]" strokeweight="2.5pt">
            <v:stroke startarrow="block"/>
            <v:shadow color="#868686"/>
          </v:shape>
        </w:pict>
      </w:r>
    </w:p>
    <w:p w14:paraId="08D8C954" w14:textId="0797A7EA" w:rsidR="00DE0C18" w:rsidRPr="001328D7" w:rsidRDefault="00BC4BB0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41" type="#_x0000_t66" style="position:absolute;margin-left:392.1pt;margin-top:8.35pt;width:27.75pt;height:28.75pt;z-index:251993088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7FB04F4A" w14:textId="0B16DFE2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  <w:lang w:val="th-TH"/>
        </w:rPr>
        <w:pict w14:anchorId="22B7572C">
          <v:shape id="_x0000_s1222" type="#_x0000_t202" style="position:absolute;margin-left:181.55pt;margin-top:14.7pt;width:3in;height:53.6pt;z-index:251978752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22">
              <w:txbxContent>
                <w:p w14:paraId="3D7FD438" w14:textId="77777777" w:rsidR="0003601B" w:rsidRPr="00103D7B" w:rsidRDefault="0003601B" w:rsidP="00347FD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</w:rPr>
                    <w:t>KPI 2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ร้อยละของผู้ป่วยนิติจิตเวช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ที่ก่อ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คดีรุนแรงไม่ก่อคดีซ้ำ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จากการเจ็บป่วยทางจิต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ภายใน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3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ปี</w:t>
                  </w:r>
                </w:p>
              </w:txbxContent>
            </v:textbox>
          </v:shape>
        </w:pict>
      </w:r>
    </w:p>
    <w:p w14:paraId="29DEB76E" w14:textId="2317B68E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E97F225">
          <v:shape id="_x0000_s1178" type="#_x0000_t202" style="position:absolute;margin-left:8.3pt;margin-top:2.05pt;width:155.6pt;height:56.05pt;z-index:251939840;visibility:visible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178">
              <w:txbxContent>
                <w:p w14:paraId="203E0164" w14:textId="0E7B6B50" w:rsidR="0003601B" w:rsidRPr="00834932" w:rsidRDefault="0003601B" w:rsidP="00D846C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2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.ผู้ป่วยนิติจิตเวชและผู้ป่วยจิตเวชยุ่งยากซับซ้อนสามารถอยู่ในชุมชน</w:t>
                  </w:r>
                  <w:proofErr w:type="gramEnd"/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 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ไม่ก่อความรุนแรง</w:t>
                  </w:r>
                  <w:r w:rsidRPr="0083493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*</w:t>
                  </w:r>
                </w:p>
              </w:txbxContent>
            </v:textbox>
          </v:shape>
        </w:pict>
      </w:r>
    </w:p>
    <w:p w14:paraId="602FC004" w14:textId="6C1A63F2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6317A5D">
          <v:shape id="_x0000_s1220" type="#_x0000_t32" style="position:absolute;margin-left:163.85pt;margin-top:15.25pt;width:20.3pt;height:0;z-index:251976704" o:connectortype="straight" strokecolor="#4bacc6 [3208]" strokeweight="2.5pt">
            <v:stroke startarrow="block"/>
            <v:shadow color="#868686"/>
          </v:shape>
        </w:pict>
      </w:r>
    </w:p>
    <w:p w14:paraId="22E6371E" w14:textId="7F36565C" w:rsidR="00DE0C18" w:rsidRPr="001328D7" w:rsidRDefault="00DE0C18" w:rsidP="007B236C">
      <w:pPr>
        <w:spacing w:after="0"/>
        <w:rPr>
          <w:color w:val="FF0000"/>
        </w:rPr>
      </w:pPr>
    </w:p>
    <w:p w14:paraId="74DD2F52" w14:textId="33C8BB68" w:rsidR="00DE0C18" w:rsidRPr="001328D7" w:rsidRDefault="00DE0C18" w:rsidP="007B236C">
      <w:pPr>
        <w:spacing w:after="0"/>
        <w:rPr>
          <w:color w:val="FF0000"/>
        </w:rPr>
      </w:pPr>
    </w:p>
    <w:p w14:paraId="646D4A2F" w14:textId="5D2309FB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330249E">
          <v:shape id="_x0000_s1200" type="#_x0000_t202" style="position:absolute;margin-left:181.45pt;margin-top:5.6pt;width:3in;height:80.25pt;z-index:251960320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00">
              <w:txbxContent>
                <w:p w14:paraId="341E2EBF" w14:textId="7F224F36" w:rsidR="0003601B" w:rsidRPr="00103D7B" w:rsidRDefault="0003601B" w:rsidP="00834932">
                  <w:pPr>
                    <w:ind w:left="-14" w:right="-112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</w:rPr>
                    <w:t xml:space="preserve">KPI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u w:val="single"/>
                      <w:cs/>
                    </w:rPr>
                    <w:t>3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 </w:t>
                  </w:r>
                  <w:proofErr w:type="gramStart"/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cs/>
                    </w:rPr>
                    <w:t>ร้อยละของผู้ป่วยนิติจิตเวชได้รับการติดตามต่อเนื่องหลัง  พ้นโทษตามเกณฑ์เป็นระยะ</w:t>
                  </w:r>
                  <w:proofErr w:type="gramEnd"/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 เวลา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</w:rPr>
                    <w:t xml:space="preserve">1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cs/>
                    </w:rPr>
                    <w:t>ปี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</w:rPr>
                    <w:br/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4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cs/>
                    </w:rPr>
                    <w:t xml:space="preserve">ร้อยละของผู้ป่วยนิติจิตเวชคดีรุนแรงได้รับการติดตามต่อเนื่องตามเกณฑ์เป็นระยะเวลา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</w:rPr>
                    <w:t xml:space="preserve">3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pacing w:val="-2"/>
                      <w:sz w:val="24"/>
                      <w:szCs w:val="24"/>
                      <w:cs/>
                    </w:rPr>
                    <w:t>ปี</w:t>
                  </w:r>
                </w:p>
                <w:p w14:paraId="6A8E1F3E" w14:textId="1AF6CF9C" w:rsidR="0003601B" w:rsidRPr="00103D7B" w:rsidRDefault="0003601B" w:rsidP="004636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4FC3CE68" w14:textId="07E27788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28F98B48">
          <v:shape id="กล่องข้อความ 2" o:spid="_x0000_s1030" type="#_x0000_t202" style="position:absolute;margin-left:6.55pt;margin-top:3.45pt;width:155.6pt;height:55.6pt;z-index:251884544;visibility:visible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กล่องข้อความ 2">
              <w:txbxContent>
                <w:p w14:paraId="75361297" w14:textId="3607E884" w:rsidR="0003601B" w:rsidRPr="00834932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3493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  <w:lang w:val="en-GB"/>
                    </w:rPr>
                    <w:t>3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. </w:t>
                  </w:r>
                  <w:r w:rsidRPr="00834932">
                    <w:rPr>
                      <w:rFonts w:ascii="TH SarabunPSK" w:eastAsia="Calibri" w:hAnsi="TH SarabunPSK" w:cs="TH SarabunPSK" w:hint="cs"/>
                      <w:b/>
                      <w:bCs/>
                      <w:sz w:val="24"/>
                      <w:szCs w:val="24"/>
                      <w:cs/>
                      <w:lang w:val="en-GB"/>
                    </w:rPr>
                    <w:t>การบริการนิติจิตเวชตั้งแต่แรกรับ จำหน่าย และติดตามต่อเนื่องในชุมชน</w:t>
                  </w:r>
                  <w:r w:rsidR="009B4B9D">
                    <w:rPr>
                      <w:rFonts w:ascii="TH SarabunPSK" w:eastAsia="Calibri" w:hAnsi="TH SarabunPSK" w:cs="TH SarabunPSK" w:hint="cs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    </w:t>
                  </w:r>
                  <w:r w:rsidRPr="00834932">
                    <w:rPr>
                      <w:rFonts w:ascii="TH SarabunPSK" w:eastAsia="Calibri" w:hAnsi="TH SarabunPSK" w:cs="TH SarabunPSK" w:hint="cs"/>
                      <w:b/>
                      <w:bCs/>
                      <w:sz w:val="24"/>
                      <w:szCs w:val="24"/>
                      <w:cs/>
                      <w:lang w:val="en-GB"/>
                    </w:rPr>
                    <w:t>มีคุณภาพ</w:t>
                  </w:r>
                </w:p>
              </w:txbxContent>
            </v:textbox>
          </v:shape>
        </w:pict>
      </w:r>
    </w:p>
    <w:tbl>
      <w:tblPr>
        <w:tblStyle w:val="GridTable4-Accent5"/>
        <w:tblpPr w:leftFromText="180" w:rightFromText="180" w:vertAnchor="text" w:horzAnchor="margin" w:tblpXSpec="right" w:tblpY="565"/>
        <w:tblW w:w="0" w:type="auto"/>
        <w:tblLook w:val="04A0" w:firstRow="1" w:lastRow="0" w:firstColumn="1" w:lastColumn="0" w:noHBand="0" w:noVBand="1"/>
      </w:tblPr>
      <w:tblGrid>
        <w:gridCol w:w="4942"/>
        <w:gridCol w:w="1120"/>
        <w:gridCol w:w="1397"/>
      </w:tblGrid>
      <w:tr w:rsidR="004F1655" w:rsidRPr="00766FF3" w14:paraId="13DEFF74" w14:textId="77777777" w:rsidTr="004F16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7ADC083E" w14:textId="77777777" w:rsidR="004F1655" w:rsidRPr="00766FF3" w:rsidRDefault="004F1655" w:rsidP="004F1655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8"/>
                <w:cs/>
              </w:rPr>
            </w:pPr>
            <w:r w:rsidRPr="00766FF3">
              <w:rPr>
                <w:rFonts w:ascii="TH SarabunPSK" w:hAnsi="TH SarabunPSK" w:cs="TH SarabunPSK" w:hint="cs"/>
                <w:color w:val="auto"/>
                <w:sz w:val="28"/>
                <w:cs/>
              </w:rPr>
              <w:t>โครงการ/กิจกรรม</w:t>
            </w:r>
          </w:p>
        </w:tc>
        <w:tc>
          <w:tcPr>
            <w:tcW w:w="1120" w:type="dxa"/>
          </w:tcPr>
          <w:p w14:paraId="6635338C" w14:textId="77777777" w:rsidR="004F1655" w:rsidRPr="00766FF3" w:rsidRDefault="004F1655" w:rsidP="004F1655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8"/>
              </w:rPr>
            </w:pPr>
            <w:r w:rsidRPr="00766FF3">
              <w:rPr>
                <w:rFonts w:ascii="TH SarabunPSK" w:hAnsi="TH SarabunPSK" w:cs="TH SarabunPSK" w:hint="cs"/>
                <w:color w:val="auto"/>
                <w:sz w:val="28"/>
                <w:cs/>
              </w:rPr>
              <w:t>งบประมาณ</w:t>
            </w:r>
          </w:p>
        </w:tc>
        <w:tc>
          <w:tcPr>
            <w:tcW w:w="1397" w:type="dxa"/>
            <w:vAlign w:val="center"/>
          </w:tcPr>
          <w:p w14:paraId="220779F9" w14:textId="34EEF1E5" w:rsidR="004F1655" w:rsidRPr="004F1655" w:rsidRDefault="004F1655" w:rsidP="004F1655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4F1655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  <w:t>หน่วยงานที่ปฏิบัติ</w:t>
            </w:r>
          </w:p>
        </w:tc>
      </w:tr>
      <w:tr w:rsidR="004F1655" w:rsidRPr="00766FF3" w14:paraId="4D8EE3FF" w14:textId="77777777" w:rsidTr="004F1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CFACF3E" w14:textId="77777777" w:rsidR="004F1655" w:rsidRPr="00766FF3" w:rsidRDefault="004F1655" w:rsidP="004F1655">
            <w:pPr>
              <w:pStyle w:val="ListParagraph"/>
              <w:ind w:left="0"/>
              <w:rPr>
                <w:rFonts w:ascii="TH SarabunPSK" w:hAnsi="TH SarabunPSK" w:cs="TH SarabunPSK"/>
                <w:sz w:val="28"/>
                <w:lang w:val="en-GB"/>
              </w:rPr>
            </w:pPr>
            <w:r w:rsidRPr="00766FF3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 หลักสูตรการพยาบาลนิติจิตเวช หลักสูตร 10 วัน</w:t>
            </w:r>
          </w:p>
        </w:tc>
        <w:tc>
          <w:tcPr>
            <w:tcW w:w="1120" w:type="dxa"/>
          </w:tcPr>
          <w:p w14:paraId="6CED7003" w14:textId="77777777" w:rsidR="004F1655" w:rsidRPr="00766FF3" w:rsidRDefault="004F1655" w:rsidP="004F1655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766F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176,100</w:t>
            </w:r>
          </w:p>
        </w:tc>
        <w:tc>
          <w:tcPr>
            <w:tcW w:w="1397" w:type="dxa"/>
          </w:tcPr>
          <w:p w14:paraId="6BEF11E8" w14:textId="77777777" w:rsidR="004F1655" w:rsidRPr="004F1655" w:rsidRDefault="004F1655" w:rsidP="004F1655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กลุ่มภารกิจนิติสุขภาพจิต</w:t>
            </w:r>
          </w:p>
        </w:tc>
      </w:tr>
      <w:tr w:rsidR="004F1655" w:rsidRPr="00766FF3" w14:paraId="5CEAFA75" w14:textId="77777777" w:rsidTr="004F1655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7DCD8B12" w14:textId="77777777" w:rsidR="004F1655" w:rsidRPr="00766FF3" w:rsidRDefault="004F1655" w:rsidP="004F1655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66FF3">
              <w:rPr>
                <w:rFonts w:ascii="TH SarabunPSK" w:hAnsi="TH SarabunPSK" w:cs="TH SarabunPSK"/>
                <w:sz w:val="28"/>
                <w:cs/>
              </w:rPr>
              <w:t>ผลิตสื่อชุดความรู้ด้านนิติจิตเวช</w:t>
            </w:r>
          </w:p>
        </w:tc>
        <w:tc>
          <w:tcPr>
            <w:tcW w:w="1120" w:type="dxa"/>
          </w:tcPr>
          <w:p w14:paraId="515D1EC9" w14:textId="77777777" w:rsidR="004F1655" w:rsidRPr="00766FF3" w:rsidRDefault="004F1655" w:rsidP="004F1655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6F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300,000</w:t>
            </w:r>
          </w:p>
        </w:tc>
        <w:tc>
          <w:tcPr>
            <w:tcW w:w="1397" w:type="dxa"/>
          </w:tcPr>
          <w:p w14:paraId="7C72D890" w14:textId="77777777" w:rsidR="004F1655" w:rsidRPr="004F1655" w:rsidRDefault="004F1655" w:rsidP="004F1655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F165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4F1655" w:rsidRPr="00766FF3" w14:paraId="09F08305" w14:textId="77777777" w:rsidTr="004F1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3D9734F1" w14:textId="193C2366" w:rsidR="004F1655" w:rsidRPr="00766FF3" w:rsidRDefault="004F1655" w:rsidP="004F1655">
            <w:pPr>
              <w:pStyle w:val="ListParagraph"/>
              <w:ind w:left="0"/>
              <w:rPr>
                <w:rFonts w:ascii="TH SarabunPSK" w:hAnsi="TH SarabunPSK" w:cs="TH SarabunPSK" w:hint="cs"/>
                <w:sz w:val="28"/>
                <w:lang w:val="en-GB"/>
              </w:rPr>
            </w:pPr>
            <w:r w:rsidRPr="00766FF3">
              <w:rPr>
                <w:rFonts w:ascii="TH SarabunPSK" w:hAnsi="TH SarabunPSK" w:cs="TH SarabunPSK"/>
                <w:sz w:val="28"/>
                <w:cs/>
              </w:rPr>
              <w:t>ประชุมวิชาการนิติสุขภาพจิต ครั้งที่ 4</w:t>
            </w:r>
          </w:p>
        </w:tc>
        <w:tc>
          <w:tcPr>
            <w:tcW w:w="1120" w:type="dxa"/>
          </w:tcPr>
          <w:p w14:paraId="6CD6E49B" w14:textId="3326C79D" w:rsidR="004F1655" w:rsidRPr="00766FF3" w:rsidRDefault="004F1655" w:rsidP="004F1655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766F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100,000</w:t>
            </w:r>
          </w:p>
        </w:tc>
        <w:tc>
          <w:tcPr>
            <w:tcW w:w="1397" w:type="dxa"/>
          </w:tcPr>
          <w:p w14:paraId="0B0CED19" w14:textId="71C4976B" w:rsidR="004F1655" w:rsidRPr="004F1655" w:rsidRDefault="004F1655" w:rsidP="004F1655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F165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4F1655" w:rsidRPr="00766FF3" w14:paraId="339FBF40" w14:textId="77777777" w:rsidTr="004F1655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ADF0D5D" w14:textId="77777777" w:rsidR="004F1655" w:rsidRPr="00766FF3" w:rsidRDefault="004F1655" w:rsidP="004F1655">
            <w:pPr>
              <w:pStyle w:val="ListParagraph"/>
              <w:ind w:left="0"/>
              <w:rPr>
                <w:rFonts w:ascii="TH SarabunPSK" w:hAnsi="TH SarabunPSK" w:cs="TH SarabunPSK"/>
                <w:sz w:val="28"/>
                <w:lang w:val="en-GB"/>
              </w:rPr>
            </w:pPr>
            <w:r w:rsidRPr="00766FF3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โครงการอบรมเชิงปฏิบัติการการจัดทำฐานข้อมูลนิติจิตเวช</w:t>
            </w:r>
          </w:p>
        </w:tc>
        <w:tc>
          <w:tcPr>
            <w:tcW w:w="1120" w:type="dxa"/>
          </w:tcPr>
          <w:p w14:paraId="0A108B9F" w14:textId="77777777" w:rsidR="004F1655" w:rsidRPr="00766FF3" w:rsidRDefault="004F1655" w:rsidP="004F1655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766F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39,000</w:t>
            </w:r>
          </w:p>
        </w:tc>
        <w:tc>
          <w:tcPr>
            <w:tcW w:w="1397" w:type="dxa"/>
          </w:tcPr>
          <w:p w14:paraId="37C8F65A" w14:textId="77777777" w:rsidR="004F1655" w:rsidRPr="004F1655" w:rsidRDefault="004F1655" w:rsidP="004F1655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F165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4F1655" w:rsidRPr="00766FF3" w14:paraId="1C5443AD" w14:textId="77777777" w:rsidTr="004F1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0081375" w14:textId="77777777" w:rsidR="004F1655" w:rsidRPr="00766FF3" w:rsidRDefault="004F1655" w:rsidP="004F1655">
            <w:pPr>
              <w:pStyle w:val="ListParagraph"/>
              <w:ind w:left="0"/>
              <w:rPr>
                <w:rFonts w:ascii="TH SarabunPSK" w:hAnsi="TH SarabunPSK" w:cs="TH SarabunPSK" w:hint="cs"/>
                <w:sz w:val="28"/>
                <w:cs/>
              </w:rPr>
            </w:pPr>
            <w:r w:rsidRPr="00766FF3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โครงการอบรมเชิงปฏิบัติการส่วนสนับสนุนบริการนิติจิตเวช</w:t>
            </w:r>
          </w:p>
        </w:tc>
        <w:tc>
          <w:tcPr>
            <w:tcW w:w="1120" w:type="dxa"/>
          </w:tcPr>
          <w:p w14:paraId="30DF4FB7" w14:textId="77777777" w:rsidR="004F1655" w:rsidRPr="00766FF3" w:rsidRDefault="004F1655" w:rsidP="004F1655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766F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260,000</w:t>
            </w:r>
          </w:p>
        </w:tc>
        <w:tc>
          <w:tcPr>
            <w:tcW w:w="1397" w:type="dxa"/>
          </w:tcPr>
          <w:p w14:paraId="0201DBA7" w14:textId="77777777" w:rsidR="004F1655" w:rsidRPr="004F1655" w:rsidRDefault="004F1655" w:rsidP="004F1655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F165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4F1655" w:rsidRPr="00766FF3" w14:paraId="4658DD38" w14:textId="77777777" w:rsidTr="004F1655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2" w:type="dxa"/>
          </w:tcPr>
          <w:p w14:paraId="60A81F43" w14:textId="1A47452A" w:rsidR="004F1655" w:rsidRPr="00766FF3" w:rsidRDefault="004F1655" w:rsidP="004F1655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766FF3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โครงการอบรมเชิงปฏิบัติการระบบบริการนิติสุขภาพจิตของ</w:t>
            </w:r>
            <w:r w:rsidRPr="00766FF3"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766FF3">
              <w:rPr>
                <w:rFonts w:ascii="TH SarabunPSK" w:hAnsi="TH SarabunPSK" w:cs="TH SarabunPSK"/>
                <w:sz w:val="28"/>
                <w:cs/>
              </w:rPr>
              <w:t>สถาบัน</w:t>
            </w:r>
            <w:proofErr w:type="spellStart"/>
            <w:r w:rsidRPr="00766FF3">
              <w:rPr>
                <w:rFonts w:ascii="TH SarabunPSK" w:hAnsi="TH SarabunPSK" w:cs="TH SarabunPSK"/>
                <w:sz w:val="28"/>
                <w:cs/>
              </w:rPr>
              <w:t>กัล</w:t>
            </w:r>
            <w:proofErr w:type="spellEnd"/>
            <w:r w:rsidRPr="00766FF3">
              <w:rPr>
                <w:rFonts w:ascii="TH SarabunPSK" w:hAnsi="TH SarabunPSK" w:cs="TH SarabunPSK"/>
                <w:sz w:val="28"/>
                <w:cs/>
              </w:rPr>
              <w:t>ยาณ์ราชนครินทร์</w:t>
            </w:r>
          </w:p>
        </w:tc>
        <w:tc>
          <w:tcPr>
            <w:tcW w:w="1120" w:type="dxa"/>
          </w:tcPr>
          <w:p w14:paraId="2CC4356B" w14:textId="3B352623" w:rsidR="004F1655" w:rsidRPr="00766FF3" w:rsidRDefault="004F1655" w:rsidP="004F1655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766F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Pr="00766FF3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766F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1397" w:type="dxa"/>
          </w:tcPr>
          <w:p w14:paraId="7E4208CF" w14:textId="0104EA4E" w:rsidR="004F1655" w:rsidRPr="004F1655" w:rsidRDefault="004F1655" w:rsidP="004F1655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</w:pPr>
            <w:r w:rsidRPr="004F165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กลุ่มภารกิจพัฒนาวิชาการ</w:t>
            </w:r>
          </w:p>
        </w:tc>
      </w:tr>
    </w:tbl>
    <w:p w14:paraId="25D243C0" w14:textId="51EC7EA2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8610062">
          <v:shape id="_x0000_s1181" type="#_x0000_t32" style="position:absolute;margin-left:163.75pt;margin-top:12.35pt;width:20.3pt;height:0;z-index:251942912;mso-position-horizontal-relative:text;mso-position-vertical-relative:text" o:connectortype="straight" strokecolor="#4bacc6 [3208]" strokeweight="2.5pt">
            <v:stroke startarrow="block"/>
            <v:shadow color="#868686"/>
          </v:shape>
        </w:pict>
      </w:r>
    </w:p>
    <w:p w14:paraId="0E7DD9AC" w14:textId="182D0E17" w:rsidR="00DE0C18" w:rsidRPr="001328D7" w:rsidRDefault="00DE0C18" w:rsidP="007B236C">
      <w:pPr>
        <w:spacing w:after="0"/>
        <w:rPr>
          <w:color w:val="FF0000"/>
        </w:rPr>
      </w:pPr>
    </w:p>
    <w:p w14:paraId="0D144273" w14:textId="1131323D" w:rsidR="00DE0C18" w:rsidRPr="001328D7" w:rsidRDefault="00766FF3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40" type="#_x0000_t66" style="position:absolute;margin-left:390.55pt;margin-top:13.9pt;width:27.75pt;height:28.75pt;z-index:251992064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5D45FAA3" w14:textId="3707F5A5" w:rsidR="00DE0C18" w:rsidRPr="001328D7" w:rsidRDefault="00DE0C18" w:rsidP="007B236C">
      <w:pPr>
        <w:spacing w:after="0"/>
        <w:rPr>
          <w:color w:val="FF0000"/>
        </w:rPr>
      </w:pPr>
    </w:p>
    <w:p w14:paraId="60AD1648" w14:textId="4C6D7354" w:rsidR="00DE0C18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54C1E04D">
          <v:shape id="_x0000_s1179" type="#_x0000_t202" style="position:absolute;margin-left:6.55pt;margin-top:8.45pt;width:155.6pt;height:44.85pt;z-index:251940864;visibility:visible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179">
              <w:txbxContent>
                <w:p w14:paraId="1E3AFC9F" w14:textId="6D03FCE9" w:rsidR="0003601B" w:rsidRPr="00834932" w:rsidRDefault="0003601B" w:rsidP="005C545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3493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. ระบบบริการนิติจิตเวชและจิตเวช                  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  <w:cs/>
                    </w:rPr>
                    <w:t>มีคุณภาพได้มาตรฐาน*</w:t>
                  </w:r>
                </w:p>
                <w:p w14:paraId="57FA2991" w14:textId="77777777" w:rsidR="0003601B" w:rsidRPr="00834932" w:rsidRDefault="0003601B" w:rsidP="00D846C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color w:val="FF0000"/>
        </w:rPr>
        <w:pict w14:anchorId="5DD1CD67">
          <v:shape id="_x0000_s1223" type="#_x0000_t202" style="position:absolute;margin-left:180.75pt;margin-top:5.45pt;width:3in;height:59.75pt;z-index:251979776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23">
              <w:txbxContent>
                <w:p w14:paraId="391D1B92" w14:textId="77777777" w:rsidR="0003601B" w:rsidRPr="00103D7B" w:rsidRDefault="0003601B" w:rsidP="00347FD9">
                  <w:pPr>
                    <w:spacing w:after="0"/>
                    <w:ind w:left="-14" w:right="-27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5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ร้อยละผู้รับบริการนิติจิตเวชได้รับการดูแลตามแนวทาง</w:t>
                  </w:r>
                </w:p>
                <w:p w14:paraId="2CB7933F" w14:textId="77777777" w:rsidR="0003601B" w:rsidRPr="00103D7B" w:rsidRDefault="0003601B" w:rsidP="00347FD9">
                  <w:pPr>
                    <w:spacing w:after="0"/>
                    <w:ind w:left="-14" w:right="-27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การดูแลผู้รับบริการนิติจิตเวชของสถาบันฯ มีการเปลี่ยนแปลง</w:t>
                  </w:r>
                </w:p>
                <w:p w14:paraId="19989E3F" w14:textId="77777777" w:rsidR="0003601B" w:rsidRPr="00103D7B" w:rsidRDefault="0003601B" w:rsidP="00347FD9">
                  <w:pPr>
                    <w:spacing w:after="0"/>
                    <w:ind w:left="-14" w:right="-27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ที่ดีขึ้นตามแนวทาง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4"/>
                      <w:sz w:val="24"/>
                      <w:szCs w:val="24"/>
                      <w:cs/>
                    </w:rPr>
                    <w:t>การประเมินผู้ป่วยตามระยะ (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4"/>
                      <w:sz w:val="24"/>
                      <w:szCs w:val="24"/>
                    </w:rPr>
                    <w:t>Phasing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4"/>
                      <w:sz w:val="24"/>
                      <w:szCs w:val="24"/>
                      <w:cs/>
                    </w:rPr>
                    <w:t>)</w:t>
                  </w:r>
                </w:p>
              </w:txbxContent>
            </v:textbox>
          </v:shape>
        </w:pict>
      </w:r>
    </w:p>
    <w:p w14:paraId="6B3CA48A" w14:textId="47959002" w:rsidR="00092EED" w:rsidRPr="001328D7" w:rsidRDefault="00092EED" w:rsidP="00B623CD">
      <w:pPr>
        <w:spacing w:after="0"/>
        <w:rPr>
          <w:color w:val="FF0000"/>
        </w:rPr>
      </w:pPr>
    </w:p>
    <w:p w14:paraId="108140EA" w14:textId="113F2E10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2CC6DBCA">
          <v:shape id="_x0000_s1221" type="#_x0000_t32" style="position:absolute;margin-left:162.9pt;margin-top:2pt;width:20.3pt;height:0;z-index:251977728" o:connectortype="straight" strokecolor="#4bacc6 [3208]" strokeweight="2.5pt">
            <v:stroke startarrow="block"/>
            <v:shadow color="#868686"/>
          </v:shape>
        </w:pict>
      </w:r>
    </w:p>
    <w:p w14:paraId="49A4115F" w14:textId="22B5F51A" w:rsidR="00092EED" w:rsidRPr="001328D7" w:rsidRDefault="00BC4BB0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36" type="#_x0000_t66" style="position:absolute;margin-left:390.9pt;margin-top:9.25pt;width:27.75pt;height:28.75pt;z-index:251987968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363B447A" w14:textId="5C1B69C8" w:rsidR="00092EED" w:rsidRPr="001328D7" w:rsidRDefault="00092EED" w:rsidP="00B623CD">
      <w:pPr>
        <w:spacing w:after="0"/>
        <w:rPr>
          <w:color w:val="FF0000"/>
        </w:rPr>
      </w:pPr>
    </w:p>
    <w:p w14:paraId="1ABEC36E" w14:textId="742CD362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63EAAAD9">
          <v:shape id="_x0000_s1032" type="#_x0000_t202" style="position:absolute;margin-left:6.55pt;margin-top:3pt;width:155.6pt;height:55.85pt;z-index:251885568;visibility:visible;mso-width-relative:margin;mso-height-relative:margin;v-text-anchor:middle" fillcolor="white [3201]" strokecolor="#4bacc6 [3208]" strokeweight="5pt">
            <v:stroke linestyle="thickThin"/>
            <v:shadow color="#868686"/>
            <v:textbox style="mso-next-textbox:#_x0000_s1032">
              <w:txbxContent>
                <w:p w14:paraId="72DBF42F" w14:textId="3D391A2A" w:rsidR="0003601B" w:rsidRPr="00834932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34932">
                    <w:rPr>
                      <w:rFonts w:ascii="TH SarabunPSK" w:hAnsi="TH SarabunPSK" w:cs="TH SarabunPSK" w:hint="cs"/>
                      <w:b/>
                      <w:bCs/>
                      <w:spacing w:val="-16"/>
                      <w:sz w:val="24"/>
                      <w:szCs w:val="24"/>
                      <w:cs/>
                    </w:rPr>
                    <w:t>5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pacing w:val="-16"/>
                      <w:sz w:val="24"/>
                      <w:szCs w:val="24"/>
                      <w:cs/>
                    </w:rPr>
                    <w:t xml:space="preserve">. </w:t>
                  </w:r>
                  <w:r w:rsidRPr="0083493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สถาบัน</w:t>
                  </w:r>
                  <w:proofErr w:type="spellStart"/>
                  <w:r w:rsidRPr="0083493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กัล</w:t>
                  </w:r>
                  <w:proofErr w:type="spellEnd"/>
                  <w:r w:rsidRPr="0083493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ยาณ์ราชนครินทร์</w:t>
                  </w:r>
                  <w:r w:rsidRPr="0083493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เป็นสถาบันพัฒนาวิชาการและการฝึกอบรมด้านนิติสุขภาพจิต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3CA93833">
          <v:shape id="_x0000_s1202" type="#_x0000_t202" style="position:absolute;margin-left:180.75pt;margin-top:.75pt;width:3in;height:78.75pt;z-index:251962368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02">
              <w:txbxContent>
                <w:p w14:paraId="0696429D" w14:textId="4FE23696" w:rsidR="0003601B" w:rsidRPr="00103D7B" w:rsidRDefault="0003601B" w:rsidP="004B29A6">
                  <w:pPr>
                    <w:spacing w:after="0"/>
                    <w:ind w:left="-14" w:right="-112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 xml:space="preserve">6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kern w:val="24"/>
                      <w:sz w:val="24"/>
                      <w:szCs w:val="24"/>
                      <w:cs/>
                    </w:rPr>
                    <w:t>ร้อยละของบุคลากรที่เข้าร่วมอบรมหลักสูตรนิติจิตเวชสามารถนำความรู้ไปใช้ประโยชน์ได้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pacing w:val="-2"/>
                      <w:kern w:val="24"/>
                      <w:sz w:val="24"/>
                      <w:szCs w:val="24"/>
                      <w:cs/>
                    </w:rPr>
                    <w:br/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 xml:space="preserve">7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  <w:cs/>
                    </w:rPr>
                    <w:t>จำนวนผลงานวิจัย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</w:rPr>
                    <w:t>/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kern w:val="24"/>
                      <w:sz w:val="24"/>
                      <w:szCs w:val="24"/>
                      <w:cs/>
                    </w:rPr>
                    <w:t>เ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  <w:cs/>
                    </w:rPr>
                    <w:t>ทคโนโลยี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</w:rPr>
                    <w:t>/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  <w:cs/>
                    </w:rPr>
                    <w:t>นวัตกรรมนิติสุขภาพจิต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kern w:val="24"/>
                      <w:sz w:val="24"/>
                      <w:szCs w:val="24"/>
                      <w:cs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kern w:val="24"/>
                      <w:sz w:val="24"/>
                      <w:szCs w:val="24"/>
                      <w:cs/>
                    </w:rPr>
                    <w:t xml:space="preserve">และจิตเวชที่ได้รับการเผยแพร่หรือนำไปใช้ประโยชน์  </w:t>
                  </w:r>
                </w:p>
              </w:txbxContent>
            </v:textbox>
          </v:shape>
        </w:pict>
      </w:r>
    </w:p>
    <w:p w14:paraId="235C14E6" w14:textId="1B520F4B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42DDCF8C">
          <v:shape id="_x0000_s1183" type="#_x0000_t32" style="position:absolute;margin-left:162.9pt;margin-top:13.9pt;width:20.3pt;height:0;z-index:251944960" o:connectortype="straight" strokecolor="#4bacc6 [3208]" strokeweight="2.5pt">
            <v:stroke startarrow="block"/>
            <v:shadow color="#868686"/>
          </v:shape>
        </w:pict>
      </w:r>
    </w:p>
    <w:p w14:paraId="1E9A8F67" w14:textId="2FF7691C" w:rsidR="00092EED" w:rsidRPr="001328D7" w:rsidRDefault="00092EED" w:rsidP="00B623CD">
      <w:pPr>
        <w:spacing w:after="0"/>
        <w:rPr>
          <w:color w:val="FF0000"/>
        </w:rPr>
      </w:pPr>
    </w:p>
    <w:p w14:paraId="2A7C1FB6" w14:textId="24AB0DEE" w:rsidR="00092EED" w:rsidRPr="001328D7" w:rsidRDefault="00092EED" w:rsidP="00B623CD">
      <w:pPr>
        <w:spacing w:after="0"/>
        <w:rPr>
          <w:color w:val="FF0000"/>
        </w:rPr>
      </w:pPr>
    </w:p>
    <w:p w14:paraId="76D952EB" w14:textId="77777777" w:rsidR="00092EED" w:rsidRPr="001328D7" w:rsidRDefault="00092EED" w:rsidP="00B623CD">
      <w:pPr>
        <w:spacing w:after="0"/>
        <w:rPr>
          <w:color w:val="FF0000"/>
        </w:rPr>
      </w:pPr>
    </w:p>
    <w:p w14:paraId="0A4EFE5B" w14:textId="234A2CEF" w:rsidR="00092EED" w:rsidRPr="001328D7" w:rsidRDefault="00092EED" w:rsidP="00B623CD">
      <w:pPr>
        <w:spacing w:after="0"/>
        <w:rPr>
          <w:color w:val="FF0000"/>
        </w:rPr>
      </w:pPr>
    </w:p>
    <w:p w14:paraId="0C2098DF" w14:textId="77777777" w:rsidR="00D50C0F" w:rsidRPr="001328D7" w:rsidRDefault="00D50C0F" w:rsidP="00B623CD">
      <w:pPr>
        <w:spacing w:after="0"/>
        <w:rPr>
          <w:color w:val="FF0000"/>
        </w:rPr>
      </w:pPr>
    </w:p>
    <w:p w14:paraId="13809BA3" w14:textId="17F4F525" w:rsidR="00092EED" w:rsidRPr="001328D7" w:rsidRDefault="00092EED" w:rsidP="00B623CD">
      <w:pPr>
        <w:spacing w:after="0"/>
        <w:rPr>
          <w:color w:val="FF0000"/>
        </w:rPr>
      </w:pPr>
    </w:p>
    <w:p w14:paraId="2B6D5892" w14:textId="77777777" w:rsidR="00146043" w:rsidRPr="001328D7" w:rsidRDefault="00146043" w:rsidP="00B623CD">
      <w:pPr>
        <w:spacing w:after="0"/>
        <w:rPr>
          <w:color w:val="FF0000"/>
        </w:rPr>
      </w:pPr>
    </w:p>
    <w:p w14:paraId="47DF86FE" w14:textId="77777777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52701197">
          <v:roundrect id="_x0000_s1164" style="position:absolute;margin-left:160.3pt;margin-top:12.35pt;width:489.7pt;height:41.25pt;z-index:251919360;visibility:visible;mso-position-horizontal-relative:text;mso-position-vertical-relative:text;mso-width-relative:margin;mso-height-relative:margin;v-text-anchor:middle" arcsize="10923f" fillcolor="#9bbb59 [3206]" strokecolor="#9bbb59 [3206]" strokeweight="10pt">
            <v:fill rotate="t"/>
            <v:stroke linestyle="thinThin"/>
            <v:shadow color="#868686"/>
            <v:textbox style="mso-next-textbox:#_x0000_s1164">
              <w:txbxContent>
                <w:p w14:paraId="3048DAE2" w14:textId="76E79BE8" w:rsidR="0003601B" w:rsidRPr="00092EED" w:rsidRDefault="0003601B" w:rsidP="00C33401">
                  <w:pPr>
                    <w:spacing w:after="0"/>
                    <w:jc w:val="center"/>
                    <w:rPr>
                      <w:color w:val="000000" w:themeColor="text1"/>
                      <w:sz w:val="36"/>
                      <w:szCs w:val="36"/>
                    </w:rPr>
                  </w:pPr>
                  <w:r w:rsidRPr="00092EE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u w:val="single"/>
                      <w:cs/>
                    </w:rPr>
                    <w:t xml:space="preserve">ยุทธศาสตร์ที่ 2  </w:t>
                  </w:r>
                  <w:r w:rsidRPr="00092EE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พัฒนาคุณภาพระบบบริการสุขภาพจิตและจิตเวช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เฉพาะทาง</w:t>
                  </w:r>
                </w:p>
              </w:txbxContent>
            </v:textbox>
          </v:roundrect>
        </w:pict>
      </w:r>
    </w:p>
    <w:p w14:paraId="654AA2C0" w14:textId="77777777" w:rsidR="00092EED" w:rsidRPr="001328D7" w:rsidRDefault="00092EED" w:rsidP="00B623CD">
      <w:pPr>
        <w:spacing w:after="0"/>
        <w:rPr>
          <w:color w:val="FF0000"/>
        </w:rPr>
      </w:pPr>
    </w:p>
    <w:p w14:paraId="7B528FD7" w14:textId="77777777" w:rsidR="00092EED" w:rsidRPr="001328D7" w:rsidRDefault="00092EED" w:rsidP="00B623CD">
      <w:pPr>
        <w:spacing w:after="0"/>
        <w:rPr>
          <w:color w:val="FF0000"/>
        </w:rPr>
      </w:pPr>
    </w:p>
    <w:p w14:paraId="2965211F" w14:textId="77777777" w:rsidR="00092EED" w:rsidRPr="001328D7" w:rsidRDefault="00092EED" w:rsidP="00B623CD">
      <w:pPr>
        <w:spacing w:after="0"/>
        <w:rPr>
          <w:color w:val="FF0000"/>
        </w:rPr>
      </w:pPr>
    </w:p>
    <w:p w14:paraId="27B45909" w14:textId="1F7D5078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5F5558FC">
          <v:roundrect id="_x0000_s1204" style="position:absolute;margin-left:17.4pt;margin-top:12.8pt;width:104pt;height:41.3pt;z-index:251964416;visibility:visible;mso-width-relative:margin;mso-height-relative:margin;v-text-anchor:middle" arcsize="10923f" fillcolor="#9bbb59 [3206]" stroked="f" strokeweight="0">
            <v:fill color2="#74903b [2374]" rotate="t" focusposition=".5,.5" focussize="" focus="100%" type="gradientRadial"/>
            <v:shadow on="t" type="perspective" color="#4e6128 [1606]" offset="1pt" offset2="-3pt"/>
            <v:textbox style="mso-next-textbox:#_x0000_s1204">
              <w:txbxContent>
                <w:p w14:paraId="3A0574E7" w14:textId="77777777" w:rsidR="0003601B" w:rsidRPr="00435365" w:rsidRDefault="0003601B" w:rsidP="0085111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305F9EA1">
          <v:roundrect id="_x0000_s1205" style="position:absolute;margin-left:231.35pt;margin-top:13.15pt;width:99.6pt;height:31.8pt;z-index:251965440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_x0000_s1205">
              <w:txbxContent>
                <w:p w14:paraId="4272D47B" w14:textId="2C27F7B2" w:rsidR="0003601B" w:rsidRPr="00435365" w:rsidRDefault="0003601B" w:rsidP="0085111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ตัวชี้วัด 2565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684394DC">
          <v:roundrect id="_x0000_s1206" style="position:absolute;margin-left:438.35pt;margin-top:13.75pt;width:332.75pt;height:30.45pt;z-index:251966464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_x0000_s1206">
              <w:txbxContent>
                <w:p w14:paraId="26EFFF4F" w14:textId="392BA9D2" w:rsidR="0003601B" w:rsidRPr="00435365" w:rsidRDefault="0003601B" w:rsidP="0085111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2565</w:t>
                  </w:r>
                </w:p>
              </w:txbxContent>
            </v:textbox>
          </v:roundrect>
        </w:pict>
      </w:r>
    </w:p>
    <w:p w14:paraId="42D59A75" w14:textId="609C4FE8" w:rsidR="00092EED" w:rsidRPr="001328D7" w:rsidRDefault="00092EED" w:rsidP="00B623CD">
      <w:pPr>
        <w:spacing w:after="0"/>
        <w:rPr>
          <w:color w:val="FF0000"/>
        </w:rPr>
      </w:pPr>
    </w:p>
    <w:p w14:paraId="17935937" w14:textId="77777777" w:rsidR="00092EED" w:rsidRPr="001328D7" w:rsidRDefault="00092EED" w:rsidP="00B623CD">
      <w:pPr>
        <w:spacing w:after="0"/>
        <w:rPr>
          <w:color w:val="FF0000"/>
        </w:rPr>
      </w:pPr>
    </w:p>
    <w:tbl>
      <w:tblPr>
        <w:tblStyle w:val="GridTable4-Accent3"/>
        <w:tblpPr w:leftFromText="180" w:rightFromText="180" w:vertAnchor="text" w:horzAnchor="margin" w:tblpXSpec="right" w:tblpY="126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1110"/>
        <w:gridCol w:w="1906"/>
      </w:tblGrid>
      <w:tr w:rsidR="00127ABE" w:rsidRPr="001328D7" w14:paraId="1E67920F" w14:textId="77777777" w:rsidTr="00127A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14:paraId="2421A9D4" w14:textId="77777777" w:rsidR="00127ABE" w:rsidRPr="009B28C9" w:rsidRDefault="00127ABE" w:rsidP="00127ABE">
            <w:pPr>
              <w:pStyle w:val="ListParagraph"/>
              <w:ind w:left="142"/>
              <w:jc w:val="center"/>
              <w:rPr>
                <w:rFonts w:ascii="TH SarabunPSK" w:hAnsi="TH SarabunPSK" w:cs="TH SarabunPSK"/>
                <w:color w:val="auto"/>
                <w:sz w:val="28"/>
                <w:cs/>
              </w:rPr>
            </w:pPr>
            <w:r w:rsidRPr="009B28C9">
              <w:rPr>
                <w:rFonts w:ascii="TH SarabunPSK" w:hAnsi="TH SarabunPSK" w:cs="TH SarabunPSK"/>
                <w:color w:val="auto"/>
                <w:sz w:val="28"/>
                <w:cs/>
              </w:rPr>
              <w:t>โครงการ/กิจกรรม</w:t>
            </w:r>
          </w:p>
        </w:tc>
        <w:tc>
          <w:tcPr>
            <w:tcW w:w="1110" w:type="dxa"/>
            <w:vAlign w:val="center"/>
          </w:tcPr>
          <w:p w14:paraId="3A7CE37C" w14:textId="77777777" w:rsidR="00127ABE" w:rsidRPr="009B28C9" w:rsidRDefault="00127ABE" w:rsidP="00127ABE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8"/>
              </w:rPr>
            </w:pPr>
            <w:r w:rsidRPr="009B28C9">
              <w:rPr>
                <w:rFonts w:ascii="TH SarabunPSK" w:hAnsi="TH SarabunPSK" w:cs="TH SarabunPSK"/>
                <w:color w:val="auto"/>
                <w:sz w:val="28"/>
                <w:cs/>
              </w:rPr>
              <w:t>งบประมาณ</w:t>
            </w:r>
          </w:p>
        </w:tc>
        <w:tc>
          <w:tcPr>
            <w:tcW w:w="1906" w:type="dxa"/>
            <w:vAlign w:val="center"/>
          </w:tcPr>
          <w:p w14:paraId="642FF219" w14:textId="77777777" w:rsidR="00127ABE" w:rsidRPr="009B28C9" w:rsidRDefault="00127ABE" w:rsidP="00127ABE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8"/>
                <w:lang w:val="en-GB"/>
              </w:rPr>
            </w:pPr>
            <w:r w:rsidRPr="009B28C9">
              <w:rPr>
                <w:rFonts w:ascii="TH SarabunPSK" w:hAnsi="TH SarabunPSK" w:cs="TH SarabunPSK"/>
                <w:color w:val="auto"/>
                <w:sz w:val="28"/>
                <w:cs/>
                <w:lang w:val="en-GB"/>
              </w:rPr>
              <w:t>หน่วยงานที่ปฏิบัติ</w:t>
            </w:r>
          </w:p>
        </w:tc>
      </w:tr>
      <w:tr w:rsidR="00127ABE" w:rsidRPr="001328D7" w14:paraId="46ED160E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065B0F49" w14:textId="77777777" w:rsidR="00127ABE" w:rsidRPr="00690F7A" w:rsidRDefault="00127ABE" w:rsidP="00127ABE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โครงการพัฒนาระบบการดูแลติดตามผู้ป่วยจิตเวช</w:t>
            </w:r>
            <w:r w:rsidRPr="00690F7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</w:t>
            </w: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กลุ่มเสี่ยงสูงต่อการก่อความรุนแรง (</w:t>
            </w:r>
            <w:r w:rsidRPr="00690F7A">
              <w:rPr>
                <w:rFonts w:ascii="TH SarabunPSK" w:hAnsi="TH SarabunPSK" w:cs="TH SarabunPSK"/>
                <w:sz w:val="26"/>
                <w:szCs w:val="26"/>
              </w:rPr>
              <w:t>SMIV)</w:t>
            </w:r>
          </w:p>
        </w:tc>
        <w:tc>
          <w:tcPr>
            <w:tcW w:w="1110" w:type="dxa"/>
          </w:tcPr>
          <w:p w14:paraId="6E662215" w14:textId="77777777" w:rsidR="00127ABE" w:rsidRPr="009B28C9" w:rsidRDefault="00127ABE" w:rsidP="00127A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28C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100,000</w:t>
            </w:r>
          </w:p>
        </w:tc>
        <w:tc>
          <w:tcPr>
            <w:tcW w:w="1906" w:type="dxa"/>
          </w:tcPr>
          <w:p w14:paraId="5F36732B" w14:textId="77777777" w:rsidR="00127ABE" w:rsidRPr="00690F7A" w:rsidRDefault="00127ABE" w:rsidP="00127A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0F7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กลุ่มภารกิจบริการจิตเวชและสุขภาพจิต</w:t>
            </w:r>
          </w:p>
        </w:tc>
      </w:tr>
      <w:tr w:rsidR="00127ABE" w:rsidRPr="001328D7" w14:paraId="42363CBF" w14:textId="77777777" w:rsidTr="00127ABE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10740456" w14:textId="77777777" w:rsidR="00127ABE" w:rsidRPr="00690F7A" w:rsidRDefault="00127ABE" w:rsidP="00127ABE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โครงการพัฒนาระบบบริการโรคซึมเศร้า</w:t>
            </w:r>
          </w:p>
        </w:tc>
        <w:tc>
          <w:tcPr>
            <w:tcW w:w="1110" w:type="dxa"/>
          </w:tcPr>
          <w:p w14:paraId="4DD70446" w14:textId="77777777" w:rsidR="00127ABE" w:rsidRPr="009B28C9" w:rsidRDefault="00127ABE" w:rsidP="00127A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28C9">
              <w:rPr>
                <w:rFonts w:ascii="TH SarabunPSK" w:hAnsi="TH SarabunPSK" w:cs="TH SarabunPSK"/>
                <w:b/>
                <w:bCs/>
                <w:sz w:val="28"/>
              </w:rPr>
              <w:t>350,000</w:t>
            </w:r>
          </w:p>
        </w:tc>
        <w:tc>
          <w:tcPr>
            <w:tcW w:w="1906" w:type="dxa"/>
          </w:tcPr>
          <w:p w14:paraId="4CCBD1A3" w14:textId="77777777" w:rsidR="00127ABE" w:rsidRPr="00690F7A" w:rsidRDefault="00127ABE" w:rsidP="00127A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90F7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งานบริการโรคซึมเศร้า</w:t>
            </w:r>
          </w:p>
        </w:tc>
      </w:tr>
      <w:tr w:rsidR="00127ABE" w:rsidRPr="001328D7" w14:paraId="572806EE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35C53FC2" w14:textId="77777777" w:rsidR="00127ABE" w:rsidRPr="00690F7A" w:rsidRDefault="00127ABE" w:rsidP="00127ABE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โครงการพัฒนาระบบงานบริการสูงอายุ</w:t>
            </w:r>
          </w:p>
        </w:tc>
        <w:tc>
          <w:tcPr>
            <w:tcW w:w="1110" w:type="dxa"/>
          </w:tcPr>
          <w:p w14:paraId="6B2BBD2E" w14:textId="77777777" w:rsidR="00127ABE" w:rsidRPr="009B28C9" w:rsidRDefault="00127ABE" w:rsidP="00127A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9B28C9">
              <w:rPr>
                <w:rFonts w:ascii="TH SarabunPSK" w:hAnsi="TH SarabunPSK" w:cs="TH SarabunPSK"/>
                <w:b/>
                <w:bCs/>
                <w:sz w:val="28"/>
              </w:rPr>
              <w:t>200,000</w:t>
            </w:r>
          </w:p>
        </w:tc>
        <w:tc>
          <w:tcPr>
            <w:tcW w:w="1906" w:type="dxa"/>
          </w:tcPr>
          <w:p w14:paraId="08058766" w14:textId="51993468" w:rsidR="00127ABE" w:rsidRPr="00690F7A" w:rsidRDefault="00127ABE" w:rsidP="00127A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</w:pPr>
            <w:r w:rsidRPr="00690F7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งานบริการจิตเวชสูงอายุ</w:t>
            </w:r>
          </w:p>
        </w:tc>
      </w:tr>
      <w:tr w:rsidR="00127ABE" w:rsidRPr="001328D7" w14:paraId="230371C7" w14:textId="77777777" w:rsidTr="00127ABE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359EBF1D" w14:textId="77777777" w:rsidR="00127ABE" w:rsidRPr="00690F7A" w:rsidRDefault="00127ABE" w:rsidP="00127ABE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โครงการเสริมสร้างสุขภาพจิตวัยสูงอายุ</w:t>
            </w:r>
          </w:p>
        </w:tc>
        <w:tc>
          <w:tcPr>
            <w:tcW w:w="1110" w:type="dxa"/>
          </w:tcPr>
          <w:p w14:paraId="26168F88" w14:textId="77777777" w:rsidR="00127ABE" w:rsidRPr="009B28C9" w:rsidRDefault="00127ABE" w:rsidP="00127A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28C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1906" w:type="dxa"/>
          </w:tcPr>
          <w:p w14:paraId="4A8D1FA2" w14:textId="77777777" w:rsidR="00127ABE" w:rsidRPr="00690F7A" w:rsidRDefault="00127ABE" w:rsidP="00127ABE">
            <w:pPr>
              <w:pStyle w:val="ListParagraph"/>
              <w:ind w:left="-80" w:right="-3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งานบริการจิตเวชสูงอายุ</w:t>
            </w:r>
          </w:p>
        </w:tc>
      </w:tr>
      <w:tr w:rsidR="00127ABE" w:rsidRPr="001328D7" w14:paraId="57F31292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630B6A9" w14:textId="77777777" w:rsidR="00127ABE" w:rsidRPr="00690F7A" w:rsidRDefault="00127ABE" w:rsidP="00127ABE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โครงการพัฒนาระบบบริการจิตเวชทั่วไป</w:t>
            </w:r>
          </w:p>
        </w:tc>
        <w:tc>
          <w:tcPr>
            <w:tcW w:w="1110" w:type="dxa"/>
          </w:tcPr>
          <w:p w14:paraId="25DC434B" w14:textId="77777777" w:rsidR="00127ABE" w:rsidRPr="009B28C9" w:rsidRDefault="00127ABE" w:rsidP="00127A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B28C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100,000</w:t>
            </w:r>
          </w:p>
        </w:tc>
        <w:tc>
          <w:tcPr>
            <w:tcW w:w="1906" w:type="dxa"/>
          </w:tcPr>
          <w:p w14:paraId="0E0E5C2E" w14:textId="77777777" w:rsidR="00127ABE" w:rsidRPr="00690F7A" w:rsidRDefault="00127ABE" w:rsidP="00127A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</w:pPr>
            <w:r w:rsidRPr="00690F7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งานบริการจิตเวชยาเสพติด</w:t>
            </w:r>
          </w:p>
        </w:tc>
      </w:tr>
      <w:tr w:rsidR="00127ABE" w:rsidRPr="001328D7" w14:paraId="15BC437B" w14:textId="77777777" w:rsidTr="00127AB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231C5E48" w14:textId="77777777" w:rsidR="00127ABE" w:rsidRPr="00690F7A" w:rsidRDefault="00127ABE" w:rsidP="00127AB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โครงการพัฒนาระบบฟื้นฟูทักษะทางสังคมและอาชีพสู่การมีงานทำของคนพิการทางจิตใจหรือพฤติกรรม </w:t>
            </w:r>
          </w:p>
          <w:p w14:paraId="1259B192" w14:textId="77777777" w:rsidR="00127ABE" w:rsidRPr="00690F7A" w:rsidRDefault="00127ABE" w:rsidP="00127ABE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คนพิการทางสติปัญญาหรือออ</w:t>
            </w:r>
            <w:proofErr w:type="spellStart"/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ทิ</w:t>
            </w:r>
            <w:proofErr w:type="spellEnd"/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สติก</w:t>
            </w:r>
          </w:p>
        </w:tc>
        <w:tc>
          <w:tcPr>
            <w:tcW w:w="1110" w:type="dxa"/>
          </w:tcPr>
          <w:p w14:paraId="15FDF779" w14:textId="77777777" w:rsidR="00127ABE" w:rsidRPr="009B28C9" w:rsidRDefault="00127ABE" w:rsidP="00127ABE">
            <w:pPr>
              <w:pStyle w:val="ListParagraph"/>
              <w:ind w:left="-103" w:right="-97" w:hanging="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28C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80,000</w:t>
            </w:r>
          </w:p>
        </w:tc>
        <w:tc>
          <w:tcPr>
            <w:tcW w:w="1906" w:type="dxa"/>
          </w:tcPr>
          <w:p w14:paraId="4B0B90BB" w14:textId="77777777" w:rsidR="00127ABE" w:rsidRPr="00690F7A" w:rsidRDefault="00127ABE" w:rsidP="00127A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กลุ่มงานสังคมสงเคราะห์</w:t>
            </w:r>
          </w:p>
        </w:tc>
      </w:tr>
      <w:tr w:rsidR="00127ABE" w:rsidRPr="001328D7" w14:paraId="512D3B64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72758E96" w14:textId="77777777" w:rsidR="00127ABE" w:rsidRPr="00690F7A" w:rsidRDefault="00127ABE" w:rsidP="00127ABE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90F7A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โครงการพัฒนาระบบงานบริการยาเสพติด</w:t>
            </w:r>
          </w:p>
        </w:tc>
        <w:tc>
          <w:tcPr>
            <w:tcW w:w="1110" w:type="dxa"/>
          </w:tcPr>
          <w:p w14:paraId="22EC0695" w14:textId="77777777" w:rsidR="00127ABE" w:rsidRPr="00551399" w:rsidRDefault="00127ABE" w:rsidP="00127A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41,600</w:t>
            </w:r>
          </w:p>
        </w:tc>
        <w:tc>
          <w:tcPr>
            <w:tcW w:w="1906" w:type="dxa"/>
          </w:tcPr>
          <w:p w14:paraId="53C53FCB" w14:textId="77777777" w:rsidR="00127ABE" w:rsidRPr="00690F7A" w:rsidRDefault="00127ABE" w:rsidP="00127A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งานบริการจิตเวชสูงอายุ</w:t>
            </w:r>
          </w:p>
        </w:tc>
      </w:tr>
      <w:tr w:rsidR="00127ABE" w:rsidRPr="001328D7" w14:paraId="7EF9F4C6" w14:textId="77777777" w:rsidTr="00127ABE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4F4C53B4" w14:textId="77777777" w:rsidR="00127ABE" w:rsidRPr="00690F7A" w:rsidRDefault="00127ABE" w:rsidP="00127ABE">
            <w:pPr>
              <w:pStyle w:val="ListParagraph"/>
              <w:ind w:left="0" w:right="-108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690F7A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โครงการอบรมเชิงปฏิบัติการเพิ่มประสิทธิภาพการดูแล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</w:t>
            </w:r>
            <w:r w:rsidRPr="00690F7A">
              <w:rPr>
                <w:rFonts w:ascii="TH SarabunPSK" w:hAnsi="TH SarabunPSK" w:cs="TH SarabunPSK" w:hint="cs"/>
                <w:sz w:val="26"/>
                <w:szCs w:val="26"/>
                <w:cs/>
              </w:rPr>
              <w:t>ผู้ป่วยจิตเวชของบุคลากรทางการพยาบาล</w:t>
            </w:r>
          </w:p>
        </w:tc>
        <w:tc>
          <w:tcPr>
            <w:tcW w:w="1110" w:type="dxa"/>
          </w:tcPr>
          <w:p w14:paraId="3E33FB34" w14:textId="77777777" w:rsidR="00127ABE" w:rsidRPr="00690F7A" w:rsidRDefault="00127ABE" w:rsidP="00127A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40,000</w:t>
            </w:r>
          </w:p>
        </w:tc>
        <w:tc>
          <w:tcPr>
            <w:tcW w:w="1906" w:type="dxa"/>
          </w:tcPr>
          <w:p w14:paraId="6B38D96C" w14:textId="77777777" w:rsidR="00127ABE" w:rsidRPr="00690F7A" w:rsidRDefault="00127ABE" w:rsidP="00127A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  <w:tr w:rsidR="00127ABE" w:rsidRPr="001328D7" w14:paraId="33CA3450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5630498A" w14:textId="77777777" w:rsidR="00127ABE" w:rsidRPr="00690F7A" w:rsidRDefault="00127ABE" w:rsidP="00127ABE">
            <w:pPr>
              <w:pStyle w:val="ListParagraph"/>
              <w:ind w:left="0"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โครงการอบรมเชิง</w:t>
            </w:r>
            <w:proofErr w:type="spellStart"/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ปฎิบั</w:t>
            </w:r>
            <w:proofErr w:type="spellEnd"/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ติการการฟื้นฟูทักษะการประเมินและช่วยเหลือผู้ป่วยจิตเวชที่มีภาวะวิกฤตฉุกเฉินทางกายและ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690F7A">
              <w:rPr>
                <w:rFonts w:ascii="TH SarabunPSK" w:hAnsi="TH SarabunPSK" w:cs="TH SarabunPSK"/>
                <w:sz w:val="26"/>
                <w:szCs w:val="26"/>
                <w:cs/>
              </w:rPr>
              <w:t>ทางจิตเวชช่วยเหลือผู้ป่วยจิตเวชที่มีภาวะวิกฤตฉุกเฉินทางกายทางจิต</w:t>
            </w:r>
          </w:p>
        </w:tc>
        <w:tc>
          <w:tcPr>
            <w:tcW w:w="1110" w:type="dxa"/>
          </w:tcPr>
          <w:p w14:paraId="1582057B" w14:textId="77777777" w:rsidR="00127ABE" w:rsidRPr="001328D7" w:rsidRDefault="00127ABE" w:rsidP="00127A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  <w:cs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40,000</w:t>
            </w:r>
          </w:p>
        </w:tc>
        <w:tc>
          <w:tcPr>
            <w:tcW w:w="1906" w:type="dxa"/>
          </w:tcPr>
          <w:p w14:paraId="38190B10" w14:textId="77777777" w:rsidR="00127ABE" w:rsidRPr="00690F7A" w:rsidRDefault="00127ABE" w:rsidP="00127A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  <w:tr w:rsidR="00127ABE" w:rsidRPr="001328D7" w14:paraId="05556CFE" w14:textId="77777777" w:rsidTr="00127ABE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6F45B02F" w14:textId="77777777" w:rsidR="00127ABE" w:rsidRPr="00116ACC" w:rsidRDefault="00127ABE" w:rsidP="00127ABE">
            <w:pPr>
              <w:pStyle w:val="ListParagraph"/>
              <w:ind w:left="0"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16ACC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โครงการส่งเสริมสุขภาพผู้ป่วยใน</w:t>
            </w:r>
          </w:p>
        </w:tc>
        <w:tc>
          <w:tcPr>
            <w:tcW w:w="1110" w:type="dxa"/>
          </w:tcPr>
          <w:p w14:paraId="5F84F415" w14:textId="77777777" w:rsidR="00127ABE" w:rsidRPr="00116ACC" w:rsidRDefault="00127ABE" w:rsidP="00127A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16AC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16,000</w:t>
            </w:r>
          </w:p>
        </w:tc>
        <w:tc>
          <w:tcPr>
            <w:tcW w:w="1906" w:type="dxa"/>
          </w:tcPr>
          <w:p w14:paraId="0A94B0F5" w14:textId="77777777" w:rsidR="00127ABE" w:rsidRPr="00690F7A" w:rsidRDefault="00127ABE" w:rsidP="00127A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  <w:tr w:rsidR="00127ABE" w:rsidRPr="001328D7" w14:paraId="4C7A7642" w14:textId="77777777" w:rsidTr="00127A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</w:tcPr>
          <w:p w14:paraId="3942F26A" w14:textId="77777777" w:rsidR="00127ABE" w:rsidRPr="00116ACC" w:rsidRDefault="00127ABE" w:rsidP="00127ABE">
            <w:pPr>
              <w:pStyle w:val="ListParagraph"/>
              <w:ind w:left="0"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16ACC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โครงการรประชุมเชิงปฏิบัติการเฝ้าระวังการติดเชื้อในสถาบันฯ</w:t>
            </w:r>
          </w:p>
        </w:tc>
        <w:tc>
          <w:tcPr>
            <w:tcW w:w="1110" w:type="dxa"/>
          </w:tcPr>
          <w:p w14:paraId="585A9171" w14:textId="77777777" w:rsidR="00127ABE" w:rsidRPr="00116ACC" w:rsidRDefault="00127ABE" w:rsidP="00127A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16AC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16,000</w:t>
            </w:r>
          </w:p>
        </w:tc>
        <w:tc>
          <w:tcPr>
            <w:tcW w:w="1906" w:type="dxa"/>
          </w:tcPr>
          <w:p w14:paraId="258A7A16" w14:textId="77777777" w:rsidR="00127ABE" w:rsidRPr="00690F7A" w:rsidRDefault="00127ABE" w:rsidP="00127A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690F7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กลุ่มภารกิจการพยาบาล</w:t>
            </w:r>
          </w:p>
        </w:tc>
      </w:tr>
    </w:tbl>
    <w:p w14:paraId="262E27F0" w14:textId="149869D9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03B2A98C">
          <v:shape id="_x0000_s1193" type="#_x0000_t202" style="position:absolute;margin-left:164.85pt;margin-top:10.75pt;width:218.55pt;height:175.5pt;z-index:251953152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3">
              <w:txbxContent>
                <w:p w14:paraId="1AAA6355" w14:textId="18894C19" w:rsidR="0003601B" w:rsidRPr="00103D7B" w:rsidRDefault="0003601B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8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ร้อยละของผู้ป่วยจิตเวชที่มีความเสี่ยงสูงต่อการก่อความรุนแรง (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SMI-V)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ที่ได้รับการติดตามเฝ้าระวังจากหน่วยบริการจิตเวชในสังกัดกรมสุขภาพจิตและเครือข่ายในเขตสุขภาพ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ไม่ก่อความรุนแรงซ้ำ ภายใน 1 ปี</w:t>
                  </w:r>
                </w:p>
                <w:p w14:paraId="15B17166" w14:textId="3837DB5E" w:rsidR="0003601B" w:rsidRPr="001E145D" w:rsidRDefault="0003601B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E145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9</w:t>
                  </w:r>
                  <w:r w:rsidRPr="001E145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ร้อยละของผู้ป่วยโรคจิตเ</w:t>
                  </w:r>
                  <w:r w:rsidRPr="001E145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วช</w:t>
                  </w:r>
                  <w:r w:rsidRPr="001E145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ที่ผ่านการฝึกทักษะ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   </w:t>
                  </w:r>
                  <w:r w:rsidRPr="001E145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การประกอบอาชีพ สามารถทำงานในสถานประกอบการได้</w:t>
                  </w:r>
                </w:p>
                <w:p w14:paraId="066B78F5" w14:textId="4CAF8259" w:rsidR="0003601B" w:rsidRPr="00103D7B" w:rsidRDefault="0003601B" w:rsidP="003B109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10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ร้อยละของผู้ป่วยในจิตเวชไม่กลับมารักษา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เป็น                </w:t>
                  </w:r>
                  <w:proofErr w:type="gramStart"/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ผู้ป่วยใน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ซ้ำ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ภายใน</w:t>
                  </w:r>
                  <w:proofErr w:type="gramEnd"/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90 วัน</w:t>
                  </w:r>
                </w:p>
                <w:p w14:paraId="53580E66" w14:textId="0E96CD52" w:rsidR="0003601B" w:rsidRPr="00103D7B" w:rsidRDefault="0003601B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 xml:space="preserve">KPI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11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ร้อยละของผู้ป่วยในจิตเวชไม่กลับมารักษา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เป็น               </w:t>
                  </w:r>
                  <w:proofErr w:type="gramStart"/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ผู้ป่วยใน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ซ้ำ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ภายใน</w:t>
                  </w:r>
                  <w:proofErr w:type="gramEnd"/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28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วัน</w:t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br/>
                  </w:r>
                  <w:r w:rsidRPr="00103D7B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 xml:space="preserve">KPI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2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 xml:space="preserve"> </w:t>
                  </w:r>
                  <w:r w:rsidRPr="00103D7B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้อยละของผู้ป่วยโรคที่สำคัญทางจิตเวชที่ได้รับการบำบัดการรักษาและฟื้นฟูสมรรถภาพมีคุณภาพชีวิตที่ดีขึ้น</w:t>
                  </w:r>
                </w:p>
              </w:txbxContent>
            </v:textbox>
          </v:shape>
        </w:pict>
      </w:r>
    </w:p>
    <w:p w14:paraId="53BED716" w14:textId="31995FFC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781F095E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91" type="#_x0000_t87" style="position:absolute;margin-left:390.9pt;margin-top:8.95pt;width:9pt;height:313.35pt;z-index:251951104;mso-position-horizontal-relative:text;mso-position-vertical-relative:text"/>
        </w:pict>
      </w:r>
    </w:p>
    <w:p w14:paraId="5B4E49F9" w14:textId="6DFEB625" w:rsidR="00092EED" w:rsidRPr="001328D7" w:rsidRDefault="007B24A8" w:rsidP="00B623CD">
      <w:pPr>
        <w:spacing w:after="0"/>
        <w:rPr>
          <w:color w:val="FF0000"/>
        </w:rPr>
      </w:pPr>
      <w:r>
        <w:rPr>
          <w:noProof/>
          <w:color w:val="FF0000"/>
        </w:rPr>
        <w:pict w14:anchorId="59B74D1D">
          <v:shape id="_x0000_s1185" type="#_x0000_t202" style="position:absolute;margin-left:1.4pt;margin-top:5.4pt;width:144.05pt;height:57.3pt;z-index:251947008;visibility:visible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185">
              <w:txbxContent>
                <w:p w14:paraId="0956538D" w14:textId="77777777" w:rsidR="0003601B" w:rsidRPr="00851112" w:rsidRDefault="0003601B" w:rsidP="008E1C7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ผู้ป่วยนิติจิตเวชและผู้ป่วยจิตเวชยุ่งยากซับซ้อนสามารถอยู่ในชุมชน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ไม่ก่อความรุนแรง</w:t>
                  </w:r>
                  <w:r w:rsidRPr="0085111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*</w:t>
                  </w:r>
                </w:p>
              </w:txbxContent>
            </v:textbox>
          </v:shape>
        </w:pict>
      </w:r>
    </w:p>
    <w:p w14:paraId="6578AD45" w14:textId="44E95E17" w:rsidR="00092EED" w:rsidRPr="001328D7" w:rsidRDefault="00092EED" w:rsidP="00B623CD">
      <w:pPr>
        <w:spacing w:after="0"/>
        <w:rPr>
          <w:color w:val="FF0000"/>
        </w:rPr>
      </w:pPr>
    </w:p>
    <w:p w14:paraId="619C2BC5" w14:textId="47CB7E2F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8163603">
          <v:shape id="_x0000_s1186" type="#_x0000_t32" style="position:absolute;margin-left:146.05pt;margin-top:2.95pt;width:20.3pt;height:0;z-index:251948032" o:connectortype="straight" strokecolor="#76923c [2406]" strokeweight="2.5pt">
            <v:stroke startarrow="block"/>
            <v:shadow color="#868686"/>
          </v:shape>
        </w:pict>
      </w:r>
    </w:p>
    <w:p w14:paraId="3F482080" w14:textId="2042AD75" w:rsidR="00DE0C18" w:rsidRPr="001328D7" w:rsidRDefault="00DE0C18" w:rsidP="007B236C">
      <w:pPr>
        <w:spacing w:after="0"/>
        <w:rPr>
          <w:color w:val="FF0000"/>
        </w:rPr>
      </w:pPr>
    </w:p>
    <w:p w14:paraId="4D13929C" w14:textId="5BDCA768" w:rsidR="00DE0C18" w:rsidRPr="001328D7" w:rsidRDefault="00DE0C18" w:rsidP="007B236C">
      <w:pPr>
        <w:spacing w:after="0"/>
        <w:rPr>
          <w:color w:val="FF0000"/>
        </w:rPr>
      </w:pPr>
    </w:p>
    <w:p w14:paraId="02EC48C9" w14:textId="100A7A56" w:rsidR="00DE0C18" w:rsidRPr="001328D7" w:rsidRDefault="00DE0C18" w:rsidP="007B236C">
      <w:pPr>
        <w:spacing w:after="0"/>
        <w:rPr>
          <w:color w:val="FF0000"/>
        </w:rPr>
      </w:pPr>
    </w:p>
    <w:p w14:paraId="3DB0FFE4" w14:textId="77777777" w:rsidR="00DE0C18" w:rsidRPr="001328D7" w:rsidRDefault="00851112" w:rsidP="00851112">
      <w:pPr>
        <w:tabs>
          <w:tab w:val="left" w:pos="3075"/>
        </w:tabs>
        <w:spacing w:after="0"/>
        <w:rPr>
          <w:color w:val="FF0000"/>
        </w:rPr>
      </w:pPr>
      <w:r w:rsidRPr="001328D7">
        <w:rPr>
          <w:color w:val="FF0000"/>
          <w:cs/>
        </w:rPr>
        <w:tab/>
      </w:r>
    </w:p>
    <w:p w14:paraId="4A55A280" w14:textId="2FBF2E12" w:rsidR="00DE0C18" w:rsidRPr="001328D7" w:rsidRDefault="00DE0C18" w:rsidP="007B236C">
      <w:pPr>
        <w:spacing w:after="0"/>
        <w:rPr>
          <w:color w:val="FF0000"/>
        </w:rPr>
      </w:pPr>
    </w:p>
    <w:p w14:paraId="5247DCB8" w14:textId="62D213DA" w:rsidR="00DE0C18" w:rsidRPr="001328D7" w:rsidRDefault="00DE0C18" w:rsidP="007B236C">
      <w:pPr>
        <w:spacing w:after="0"/>
        <w:rPr>
          <w:color w:val="FF0000"/>
        </w:rPr>
      </w:pPr>
    </w:p>
    <w:p w14:paraId="29EB5EFA" w14:textId="23591137" w:rsidR="00DE0C18" w:rsidRPr="001328D7" w:rsidRDefault="00DE0C18" w:rsidP="007B236C">
      <w:pPr>
        <w:spacing w:after="0"/>
        <w:rPr>
          <w:color w:val="FF0000"/>
        </w:rPr>
      </w:pPr>
    </w:p>
    <w:p w14:paraId="45A77862" w14:textId="43AA8994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723012F">
          <v:shape id="_x0000_s1194" type="#_x0000_t202" style="position:absolute;margin-left:165.45pt;margin-top:6.6pt;width:218.7pt;height:68.9pt;z-index:251954176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4">
              <w:txbxContent>
                <w:p w14:paraId="7AE63D74" w14:textId="09DF8C4D" w:rsidR="0003601B" w:rsidRPr="00FF62D4" w:rsidRDefault="0003601B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3</w:t>
                  </w: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ร้อยละของผู้ป่วยจิตเวชเฉพาะทางที่มารักษาแบบ</w:t>
                  </w:r>
                  <w:r w:rsidRPr="00FF62D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</w:t>
                  </w: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cs/>
                    </w:rPr>
                    <w:t>ผู้ป่วยใน</w:t>
                  </w:r>
                  <w:r w:rsidRPr="00FF62D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/ผู้ป่วยนอก</w:t>
                  </w:r>
                  <w:r w:rsidRPr="00FF62D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มีการเปลี่ยนแปลงที่ดีขึ้นหลัง</w:t>
                  </w:r>
                  <w:r w:rsidRPr="00FF62D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ได้รับ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</w:t>
                  </w:r>
                  <w:r w:rsidRPr="00FF62D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การรักษา</w:t>
                  </w:r>
                </w:p>
                <w:p w14:paraId="6DD0789C" w14:textId="4DFA3E7F" w:rsidR="0003601B" w:rsidRPr="00FF62D4" w:rsidRDefault="0003601B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4</w:t>
                  </w:r>
                  <w:r w:rsidRPr="00FF62D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จำนวนการเสียชีวิตของผู้ป่วยที่รับไว้รักษาในสถาบันฯ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54F137B9">
          <v:shape id="_x0000_s1042" type="#_x0000_t202" style="position:absolute;margin-left:3.3pt;margin-top:11.85pt;width:141.5pt;height:47.9pt;z-index:251863040;visibility:visible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042">
              <w:txbxContent>
                <w:p w14:paraId="03596440" w14:textId="644C62C9" w:rsidR="0003601B" w:rsidRPr="00851112" w:rsidRDefault="0003601B" w:rsidP="004E45F1">
                  <w:pP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ระบบบริการนิติจิตเวชและจิตเวช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มีคุณภาพได้มาตรฐาน</w:t>
                  </w:r>
                  <w:r w:rsidRPr="0085111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*</w:t>
                  </w:r>
                </w:p>
                <w:p w14:paraId="1767AB77" w14:textId="77777777" w:rsidR="0003601B" w:rsidRPr="00851112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44C22018" w14:textId="642C59E1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279DDA8E">
          <v:shape id="_x0000_s1100" type="#_x0000_t32" style="position:absolute;margin-left:145.45pt;margin-top:100.3pt;width:21.05pt;height:.05pt;z-index:251876352" o:connectortype="straight" strokecolor="#76923c [2406]" strokeweight="2.5pt">
            <v:stroke startarrow="block"/>
            <v:shadow color="#868686"/>
          </v:shape>
        </w:pict>
      </w:r>
    </w:p>
    <w:p w14:paraId="6656000C" w14:textId="148105DD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4F39145">
          <v:shape id="_x0000_s1099" type="#_x0000_t32" style="position:absolute;margin-left:145.45pt;margin-top:6.6pt;width:21.05pt;height:.05pt;z-index:251875328" o:connectortype="straight" strokecolor="#76923c [2406]" strokeweight="2.5pt">
            <v:stroke startarrow="block"/>
            <v:shadow color="#868686"/>
          </v:shape>
        </w:pict>
      </w:r>
    </w:p>
    <w:p w14:paraId="0C4CC991" w14:textId="4DEC72FF" w:rsidR="00DE0C18" w:rsidRPr="001328D7" w:rsidRDefault="00A8583A" w:rsidP="007B236C">
      <w:pPr>
        <w:spacing w:after="0"/>
        <w:rPr>
          <w:color w:val="FF0000"/>
        </w:rPr>
      </w:pPr>
      <w:r w:rsidRPr="001328D7">
        <w:rPr>
          <w:color w:val="FF0000"/>
        </w:rPr>
        <w:tab/>
      </w:r>
    </w:p>
    <w:p w14:paraId="78DD8727" w14:textId="7617C006" w:rsidR="00DE0C18" w:rsidRPr="001328D7" w:rsidRDefault="00DE0C18" w:rsidP="007B236C">
      <w:pPr>
        <w:spacing w:after="0"/>
        <w:rPr>
          <w:color w:val="FF0000"/>
        </w:rPr>
      </w:pPr>
    </w:p>
    <w:p w14:paraId="6596EE4F" w14:textId="56F9A813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F18CE78">
          <v:shape id="_x0000_s1044" type="#_x0000_t202" style="position:absolute;margin-left:3.2pt;margin-top:5.4pt;width:141.5pt;height:57.3pt;z-index:251865088;visibility:visible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044">
              <w:txbxContent>
                <w:p w14:paraId="7FE7D052" w14:textId="62048F08" w:rsidR="0003601B" w:rsidRPr="00851112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6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ระบบการรับและส่งต่อผู้ป่วย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นิติจิตเวชและจิตเวชมีประสิทธิภาพ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05B5B999">
          <v:shape id="_x0000_s1196" type="#_x0000_t202" style="position:absolute;margin-left:165.45pt;margin-top:3.8pt;width:218.7pt;height:95.8pt;z-index:251956224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6">
              <w:txbxContent>
                <w:p w14:paraId="77DB9F39" w14:textId="6D25AB36" w:rsidR="0003601B" w:rsidRPr="00851112" w:rsidRDefault="0003601B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5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ร้อยละของผู้ป่วยนิติสุขภาพจิตและจิตเวชที่รับไว้ตามเกณฑ์ยุ่งยากซับซ้อน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(3S) – Refer in</w:t>
                  </w:r>
                </w:p>
                <w:p w14:paraId="3F783722" w14:textId="2AB8A089" w:rsidR="0003601B" w:rsidRPr="00851112" w:rsidRDefault="0003601B" w:rsidP="009542CA">
                  <w:pPr>
                    <w:spacing w:after="0" w:line="240" w:lineRule="auto"/>
                    <w:ind w:right="-10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6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Refer out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ทางกาย ได้รับความปลอดภัย</w:t>
                  </w:r>
                  <w:r w:rsidRPr="0085111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ภายใน</w:t>
                  </w:r>
                  <w:r w:rsidRPr="0085111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72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ชม. </w:t>
                  </w:r>
                </w:p>
                <w:p w14:paraId="01E7DCB6" w14:textId="2366F35B" w:rsidR="0003601B" w:rsidRPr="00851112" w:rsidRDefault="0003601B" w:rsidP="009542CA">
                  <w:pPr>
                    <w:spacing w:after="0" w:line="240" w:lineRule="auto"/>
                    <w:ind w:right="-108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</w:rPr>
                    <w:t>7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ร้อยละของผู้ป่วยนิติสุขภาพจิต และจิตเวชยุ่งยากซับซ้อนที่ส่งกลับ</w:t>
                  </w:r>
                  <w:r w:rsidRPr="0085111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Refer back </w:t>
                  </w:r>
                  <w:r w:rsidRPr="0085111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ได้รับการดูแลติดตามต่อเนื่อง</w:t>
                  </w:r>
                </w:p>
              </w:txbxContent>
            </v:textbox>
          </v:shape>
        </w:pict>
      </w:r>
    </w:p>
    <w:p w14:paraId="6A413260" w14:textId="77777777" w:rsidR="00DE0C18" w:rsidRPr="001328D7" w:rsidRDefault="00DE0C18" w:rsidP="007B236C">
      <w:pPr>
        <w:spacing w:after="0"/>
        <w:rPr>
          <w:color w:val="FF0000"/>
        </w:rPr>
      </w:pPr>
    </w:p>
    <w:p w14:paraId="6236795F" w14:textId="0B164932" w:rsidR="00DE0C18" w:rsidRPr="001328D7" w:rsidRDefault="00DE0C18" w:rsidP="007B236C">
      <w:pPr>
        <w:spacing w:after="0"/>
        <w:rPr>
          <w:color w:val="FF0000"/>
        </w:rPr>
      </w:pPr>
    </w:p>
    <w:p w14:paraId="5EDB0BF3" w14:textId="7931BCC9" w:rsidR="00DE0C18" w:rsidRPr="001328D7" w:rsidRDefault="00DE0C18" w:rsidP="007B236C">
      <w:pPr>
        <w:spacing w:after="0"/>
        <w:rPr>
          <w:color w:val="FF0000"/>
        </w:rPr>
      </w:pPr>
    </w:p>
    <w:tbl>
      <w:tblPr>
        <w:tblStyle w:val="GridTable4-Accent3"/>
        <w:tblpPr w:leftFromText="180" w:rightFromText="180" w:vertAnchor="text" w:horzAnchor="margin" w:tblpXSpec="right" w:tblpY="-75"/>
        <w:tblW w:w="0" w:type="auto"/>
        <w:tblLook w:val="04A0" w:firstRow="1" w:lastRow="0" w:firstColumn="1" w:lastColumn="0" w:noHBand="0" w:noVBand="1"/>
      </w:tblPr>
      <w:tblGrid>
        <w:gridCol w:w="4537"/>
        <w:gridCol w:w="1134"/>
        <w:gridCol w:w="1876"/>
      </w:tblGrid>
      <w:tr w:rsidR="004F1655" w:rsidRPr="002026BA" w14:paraId="517530A2" w14:textId="77777777" w:rsidTr="0072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7" w:type="dxa"/>
          </w:tcPr>
          <w:p w14:paraId="07D0DF07" w14:textId="77777777" w:rsidR="004F1655" w:rsidRPr="002026BA" w:rsidRDefault="004F1655" w:rsidP="004F1655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2026B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1134" w:type="dxa"/>
          </w:tcPr>
          <w:p w14:paraId="7308B2AE" w14:textId="77777777" w:rsidR="004F1655" w:rsidRPr="002026BA" w:rsidRDefault="004F1655" w:rsidP="004F1655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2026B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876" w:type="dxa"/>
            <w:vAlign w:val="center"/>
          </w:tcPr>
          <w:p w14:paraId="2FBBC4AF" w14:textId="4901B543" w:rsidR="004F1655" w:rsidRPr="002026BA" w:rsidRDefault="004F1655" w:rsidP="004F1655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6"/>
                <w:szCs w:val="26"/>
                <w:lang w:val="en-GB"/>
              </w:rPr>
            </w:pPr>
            <w:r w:rsidRPr="009B28C9">
              <w:rPr>
                <w:rFonts w:ascii="TH SarabunPSK" w:hAnsi="TH SarabunPSK" w:cs="TH SarabunPSK"/>
                <w:color w:val="auto"/>
                <w:sz w:val="28"/>
                <w:cs/>
                <w:lang w:val="en-GB"/>
              </w:rPr>
              <w:t>หน่วยงานที่ปฏิบัติ</w:t>
            </w:r>
          </w:p>
        </w:tc>
      </w:tr>
      <w:tr w:rsidR="004F1655" w:rsidRPr="002026BA" w14:paraId="040F8211" w14:textId="77777777" w:rsidTr="004F1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7" w:type="dxa"/>
          </w:tcPr>
          <w:p w14:paraId="17D7A67F" w14:textId="1E3096A7" w:rsidR="004F1655" w:rsidRPr="002026BA" w:rsidRDefault="004F1655" w:rsidP="004F1655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 w:rsidRPr="002026BA"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  <w:t>โครงการพัฒนาประสิทธิภาพระบบบริหารความเสี่ยง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  <w:lang w:val="en-GB"/>
              </w:rPr>
              <w:t xml:space="preserve">                   </w:t>
            </w:r>
            <w:r w:rsidRPr="002026BA"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  <w:t xml:space="preserve"> งานทีมบริหารความเสี่ยงสถาบันฯ</w:t>
            </w:r>
          </w:p>
        </w:tc>
        <w:tc>
          <w:tcPr>
            <w:tcW w:w="1134" w:type="dxa"/>
          </w:tcPr>
          <w:p w14:paraId="471B2257" w14:textId="53DFBF67" w:rsidR="004F1655" w:rsidRPr="002026BA" w:rsidRDefault="004F1655" w:rsidP="004F1655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17,600</w:t>
            </w:r>
          </w:p>
        </w:tc>
        <w:tc>
          <w:tcPr>
            <w:tcW w:w="1876" w:type="dxa"/>
          </w:tcPr>
          <w:p w14:paraId="77013307" w14:textId="45167C28" w:rsidR="004F1655" w:rsidRPr="002026BA" w:rsidRDefault="004F1655" w:rsidP="004F1655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2026BA"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  <w:t>ทีมบริหารความเสี่ยงสถาบันฯ</w:t>
            </w:r>
          </w:p>
        </w:tc>
      </w:tr>
      <w:tr w:rsidR="004F1655" w:rsidRPr="002026BA" w14:paraId="5BE38BC0" w14:textId="77777777" w:rsidTr="004F16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7" w:type="dxa"/>
          </w:tcPr>
          <w:p w14:paraId="61FD76A7" w14:textId="3C9A052E" w:rsidR="004F1655" w:rsidRPr="002026BA" w:rsidRDefault="004F1655" w:rsidP="004F1655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lang w:val="en-GB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val="en-GB"/>
              </w:rPr>
              <w:t xml:space="preserve">- </w:t>
            </w:r>
            <w:r w:rsidRPr="002026BA"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  <w:t>ประชุมเสวนาเรื่องการจัดการความเสี่ยงของโรงพยาบาลและมาตรฐานสำคัญจำเป็นต่อความปลอดภัย</w:t>
            </w:r>
          </w:p>
        </w:tc>
        <w:tc>
          <w:tcPr>
            <w:tcW w:w="1134" w:type="dxa"/>
          </w:tcPr>
          <w:p w14:paraId="53BDD283" w14:textId="72A93418" w:rsidR="004F1655" w:rsidRPr="002026BA" w:rsidRDefault="004F1655" w:rsidP="004F1655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  <w:lang w:val="en-GB"/>
              </w:rPr>
              <w:t>4,400</w:t>
            </w:r>
          </w:p>
        </w:tc>
        <w:tc>
          <w:tcPr>
            <w:tcW w:w="1876" w:type="dxa"/>
          </w:tcPr>
          <w:p w14:paraId="3441D05F" w14:textId="436ED347" w:rsidR="004F1655" w:rsidRPr="002026BA" w:rsidRDefault="004F1655" w:rsidP="004F1655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44E6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44E6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  <w:tr w:rsidR="004F1655" w:rsidRPr="002026BA" w14:paraId="7452AC2E" w14:textId="77777777" w:rsidTr="004F16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7" w:type="dxa"/>
          </w:tcPr>
          <w:p w14:paraId="43752A47" w14:textId="51F869D8" w:rsidR="004F1655" w:rsidRPr="002026BA" w:rsidRDefault="004F1655" w:rsidP="004F1655">
            <w:pPr>
              <w:pStyle w:val="ListParagraph"/>
              <w:ind w:left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- </w:t>
            </w:r>
            <w:r w:rsidRPr="002026B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 </w:t>
            </w:r>
            <w:r w:rsidRPr="002026BA">
              <w:rPr>
                <w:rFonts w:ascii="TH SarabunPSK" w:hAnsi="TH SarabunPSK" w:cs="TH SarabunPSK"/>
                <w:sz w:val="26"/>
                <w:szCs w:val="26"/>
              </w:rPr>
              <w:t>RM Day</w:t>
            </w:r>
          </w:p>
        </w:tc>
        <w:tc>
          <w:tcPr>
            <w:tcW w:w="1134" w:type="dxa"/>
          </w:tcPr>
          <w:p w14:paraId="00E3C45B" w14:textId="5B1029C0" w:rsidR="004F1655" w:rsidRPr="002026BA" w:rsidRDefault="004F1655" w:rsidP="004F1655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13,200</w:t>
            </w:r>
          </w:p>
        </w:tc>
        <w:tc>
          <w:tcPr>
            <w:tcW w:w="1876" w:type="dxa"/>
          </w:tcPr>
          <w:p w14:paraId="3CF09360" w14:textId="0DAC14C0" w:rsidR="004F1655" w:rsidRPr="002026BA" w:rsidRDefault="004F1655" w:rsidP="004F1655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44E6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44E6F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          ”</w:t>
            </w:r>
          </w:p>
        </w:tc>
      </w:tr>
    </w:tbl>
    <w:p w14:paraId="14664C56" w14:textId="3DDE8524" w:rsidR="00DE0C18" w:rsidRPr="001328D7" w:rsidRDefault="00DE0C18" w:rsidP="007B236C">
      <w:pPr>
        <w:spacing w:after="0"/>
        <w:rPr>
          <w:color w:val="FF0000"/>
        </w:rPr>
      </w:pPr>
    </w:p>
    <w:p w14:paraId="338B37AA" w14:textId="2ACE5C65" w:rsidR="00092EED" w:rsidRPr="001328D7" w:rsidRDefault="00092EED" w:rsidP="007B236C">
      <w:pPr>
        <w:spacing w:after="0"/>
        <w:rPr>
          <w:color w:val="FF0000"/>
        </w:rPr>
      </w:pPr>
    </w:p>
    <w:p w14:paraId="7EE345FA" w14:textId="49BB5E44" w:rsidR="00092EED" w:rsidRPr="001328D7" w:rsidRDefault="002026BA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43" type="#_x0000_t66" style="position:absolute;margin-left:383.4pt;margin-top:16.15pt;width:27.75pt;height:28.75pt;z-index:251995136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 w:rsidR="007B24A8">
        <w:rPr>
          <w:noProof/>
          <w:color w:val="FF0000"/>
        </w:rPr>
        <w:pict w14:anchorId="507C8317">
          <v:shape id="_x0000_s1048" type="#_x0000_t202" style="position:absolute;margin-left:2.45pt;margin-top:13.3pt;width:141.5pt;height:45.3pt;z-index:251866112;visibility:visible;mso-width-relative:margin;mso-height-relative:margin;v-text-anchor:middle" fillcolor="white [3201]" strokecolor="#9bbb59 [3206]" strokeweight="5pt">
            <v:stroke linestyle="thickThin"/>
            <v:shadow color="#868686"/>
            <v:textbox style="mso-next-textbox:#_x0000_s1048">
              <w:txbxContent>
                <w:p w14:paraId="22200463" w14:textId="63DCC935" w:rsidR="0003601B" w:rsidRPr="003571A1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3571A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7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การบริหารจัดการความเสี่ยง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</w:t>
                  </w:r>
                  <w:r w:rsidRPr="003571A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ด้านระบบบริการ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มีประสิทธิภาพ</w:t>
                  </w:r>
                </w:p>
              </w:txbxContent>
            </v:textbox>
          </v:shape>
        </w:pict>
      </w:r>
      <w:r w:rsidR="007B24A8">
        <w:rPr>
          <w:noProof/>
          <w:color w:val="FF0000"/>
        </w:rPr>
        <w:pict w14:anchorId="6DD6475C">
          <v:shape id="_x0000_s1195" type="#_x0000_t202" style="position:absolute;margin-left:164.7pt;margin-top:12.55pt;width:218.7pt;height:45.3pt;z-index:251955200;visibility:visible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195">
              <w:txbxContent>
                <w:p w14:paraId="3716F567" w14:textId="546F2301" w:rsidR="0003601B" w:rsidRPr="003571A1" w:rsidRDefault="0003601B" w:rsidP="009542C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3571A1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KPI 1</w:t>
                  </w:r>
                  <w:r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8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ร้อยละอุบัติการณ์ความเสี่ยงที่มีระดับความเสี่ยง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ตั้งแต่ 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E 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ขึ้นไปของหน่วยงานได้รับการทำ </w:t>
                  </w:r>
                  <w:r w:rsidRPr="003571A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lang w:val="en-GB"/>
                    </w:rPr>
                    <w:t>RCA</w:t>
                  </w:r>
                </w:p>
              </w:txbxContent>
            </v:textbox>
          </v:shape>
        </w:pict>
      </w:r>
    </w:p>
    <w:p w14:paraId="70008420" w14:textId="3DCD1BB6" w:rsidR="00092EED" w:rsidRPr="001328D7" w:rsidRDefault="00092EED" w:rsidP="007B236C">
      <w:pPr>
        <w:spacing w:after="0"/>
        <w:rPr>
          <w:color w:val="FF0000"/>
        </w:rPr>
      </w:pPr>
    </w:p>
    <w:p w14:paraId="5ED9A6A6" w14:textId="00ACEEF6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3BDEE22">
          <v:shape id="_x0000_s1102" type="#_x0000_t32" style="position:absolute;margin-left:144.7pt;margin-top:6.8pt;width:21.05pt;height:.05pt;z-index:251878400" o:connectortype="straight" strokecolor="#76923c [2406]" strokeweight="2.5pt">
            <v:stroke startarrow="block"/>
            <v:shadow color="#868686"/>
          </v:shape>
        </w:pict>
      </w:r>
    </w:p>
    <w:p w14:paraId="5EDB2537" w14:textId="5A44934B" w:rsidR="00092EED" w:rsidRPr="001328D7" w:rsidRDefault="002026BA" w:rsidP="007B236C">
      <w:pPr>
        <w:spacing w:after="0"/>
        <w:rPr>
          <w:color w:val="FF0000"/>
        </w:rPr>
      </w:pPr>
      <w:r w:rsidRPr="002026BA">
        <w:rPr>
          <w:rFonts w:cs="Cordia New"/>
          <w:color w:val="FF0000"/>
          <w:cs/>
        </w:rPr>
        <w:t xml:space="preserve">กิจกรรม </w:t>
      </w:r>
      <w:r w:rsidRPr="002026BA">
        <w:rPr>
          <w:color w:val="FF0000"/>
        </w:rPr>
        <w:t>RM Day</w:t>
      </w:r>
    </w:p>
    <w:p w14:paraId="182F92F0" w14:textId="77777777" w:rsidR="00092EED" w:rsidRPr="001328D7" w:rsidRDefault="00092EED" w:rsidP="007B236C">
      <w:pPr>
        <w:spacing w:after="0"/>
        <w:rPr>
          <w:color w:val="FF0000"/>
        </w:rPr>
      </w:pPr>
    </w:p>
    <w:p w14:paraId="7424C080" w14:textId="77777777" w:rsidR="00092EED" w:rsidRPr="001328D7" w:rsidRDefault="00092EED" w:rsidP="007B236C">
      <w:pPr>
        <w:spacing w:after="0"/>
        <w:rPr>
          <w:color w:val="FF0000"/>
        </w:rPr>
      </w:pPr>
      <w:bookmarkStart w:id="0" w:name="_GoBack"/>
      <w:bookmarkEnd w:id="0"/>
    </w:p>
    <w:p w14:paraId="40F9DAFF" w14:textId="77777777" w:rsidR="00092EED" w:rsidRPr="001328D7" w:rsidRDefault="00092EED" w:rsidP="007B236C">
      <w:pPr>
        <w:spacing w:after="0"/>
        <w:rPr>
          <w:color w:val="FF0000"/>
        </w:rPr>
      </w:pPr>
    </w:p>
    <w:p w14:paraId="4C534313" w14:textId="02339AB3" w:rsidR="00092EED" w:rsidRPr="001328D7" w:rsidRDefault="00092EED" w:rsidP="007B236C">
      <w:pPr>
        <w:spacing w:after="0"/>
        <w:rPr>
          <w:color w:val="FF0000"/>
        </w:rPr>
      </w:pPr>
    </w:p>
    <w:p w14:paraId="314112F5" w14:textId="10C27090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86573F5">
          <v:roundrect id="_x0000_s1165" style="position:absolute;margin-left:172.05pt;margin-top:5.45pt;width:462pt;height:44.25pt;z-index:251920384;visibility:visible;mso-position-horizontal-relative:text;mso-position-vertical-relative:text;mso-width-relative:margin;mso-height-relative:margin;v-text-anchor:middle" arcsize="10923f" fillcolor="#f79646 [3209]" strokecolor="#f79646 [3209]" strokeweight="10pt">
            <v:fill rotate="t"/>
            <v:stroke linestyle="thinThin"/>
            <v:shadow color="#868686"/>
            <v:textbox style="mso-next-textbox:#_x0000_s1165">
              <w:txbxContent>
                <w:p w14:paraId="77126C9F" w14:textId="3A2AA5D6" w:rsidR="0003601B" w:rsidRPr="004F58E3" w:rsidRDefault="0003601B" w:rsidP="00EB2F39">
                  <w:pPr>
                    <w:spacing w:after="0"/>
                    <w:jc w:val="center"/>
                    <w:rPr>
                      <w:color w:val="000000" w:themeColor="text1"/>
                      <w:sz w:val="36"/>
                      <w:szCs w:val="36"/>
                    </w:rPr>
                  </w:pPr>
                  <w:r w:rsidRPr="004F58E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u w:val="single"/>
                      <w:cs/>
                    </w:rPr>
                    <w:t xml:space="preserve">ยุทธศาสตร์ที่ 3  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พัฒนา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ภาคี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เครือข่ายด้านนิติสุขภาพจิตและจิตเวช</w:t>
                  </w:r>
                </w:p>
              </w:txbxContent>
            </v:textbox>
          </v:roundrect>
        </w:pict>
      </w:r>
    </w:p>
    <w:p w14:paraId="28811FCA" w14:textId="77777777" w:rsidR="00092EED" w:rsidRPr="001328D7" w:rsidRDefault="00092EED" w:rsidP="007B236C">
      <w:pPr>
        <w:spacing w:after="0"/>
        <w:rPr>
          <w:color w:val="FF0000"/>
        </w:rPr>
      </w:pPr>
    </w:p>
    <w:p w14:paraId="7CAD599A" w14:textId="77777777" w:rsidR="00092EED" w:rsidRPr="001328D7" w:rsidRDefault="00092EED" w:rsidP="007B236C">
      <w:pPr>
        <w:spacing w:after="0"/>
        <w:rPr>
          <w:color w:val="FF0000"/>
        </w:rPr>
      </w:pPr>
    </w:p>
    <w:p w14:paraId="17602F47" w14:textId="045E6FF7" w:rsidR="00092EED" w:rsidRPr="001328D7" w:rsidRDefault="00092EED" w:rsidP="007B236C">
      <w:pPr>
        <w:spacing w:after="0"/>
        <w:rPr>
          <w:color w:val="FF0000"/>
        </w:rPr>
      </w:pPr>
    </w:p>
    <w:p w14:paraId="60028744" w14:textId="76F32CDE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E1D792E">
          <v:roundrect id="_x0000_s1207" style="position:absolute;margin-left:34.55pt;margin-top:10.7pt;width:99.6pt;height:37.95pt;z-index:251967488;visibility:visible;mso-width-relative:margin;mso-height-relative:margin;v-text-anchor:middle" arcsize="10923f" fillcolor="#f79646 [3209]" stroked="f" strokeweight="0">
            <v:fill color2="#df6a09 [2377]" rotate="t" focusposition=".5,.5" focussize="" focus="100%" type="gradientRadial"/>
            <v:shadow on="t" type="perspective" color="#974706 [1609]" offset="1pt" offset2="-3pt"/>
            <v:textbox style="mso-next-textbox:#_x0000_s1207">
              <w:txbxContent>
                <w:p w14:paraId="35653459" w14:textId="77777777" w:rsidR="0003601B" w:rsidRPr="00435365" w:rsidRDefault="0003601B" w:rsidP="004F58E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271E3D2C">
          <v:roundrect id="_x0000_s1208" style="position:absolute;margin-left:241.85pt;margin-top:8.8pt;width:99.6pt;height:38.55pt;z-index:251968512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_x0000_s1208">
              <w:txbxContent>
                <w:p w14:paraId="190BF495" w14:textId="01304EA4" w:rsidR="0003601B" w:rsidRPr="00435365" w:rsidRDefault="0003601B" w:rsidP="004F58E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ตัวชี้วัด 2565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BBEBC64">
          <v:roundrect id="_x0000_s1209" style="position:absolute;margin-left:442.85pt;margin-top:9.4pt;width:332.75pt;height:37.95pt;z-index:251969536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_x0000_s1209">
              <w:txbxContent>
                <w:p w14:paraId="47AA60FB" w14:textId="77272220" w:rsidR="0003601B" w:rsidRPr="00435365" w:rsidRDefault="0003601B" w:rsidP="004F58E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</w:t>
                  </w:r>
                  <w:r w:rsidR="00FC5F48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5</w:t>
                  </w:r>
                </w:p>
              </w:txbxContent>
            </v:textbox>
          </v:roundrect>
        </w:pict>
      </w:r>
    </w:p>
    <w:p w14:paraId="5C0C18B0" w14:textId="77777777" w:rsidR="00092EED" w:rsidRPr="001328D7" w:rsidRDefault="00092EED" w:rsidP="007B236C">
      <w:pPr>
        <w:spacing w:after="0"/>
        <w:rPr>
          <w:color w:val="FF0000"/>
        </w:rPr>
      </w:pPr>
    </w:p>
    <w:p w14:paraId="571C01BC" w14:textId="77777777" w:rsidR="00092EED" w:rsidRPr="001328D7" w:rsidRDefault="00092EED" w:rsidP="007B236C">
      <w:pPr>
        <w:spacing w:after="0"/>
        <w:rPr>
          <w:color w:val="FF0000"/>
        </w:rPr>
      </w:pPr>
    </w:p>
    <w:tbl>
      <w:tblPr>
        <w:tblStyle w:val="GridTable4-Accent6"/>
        <w:tblpPr w:leftFromText="180" w:rightFromText="180" w:vertAnchor="text" w:horzAnchor="margin" w:tblpXSpec="right" w:tblpY="691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850"/>
        <w:gridCol w:w="1986"/>
      </w:tblGrid>
      <w:tr w:rsidR="001328D7" w:rsidRPr="00470751" w14:paraId="449EF4C2" w14:textId="77777777" w:rsidTr="005513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687B756B" w14:textId="77777777" w:rsidR="00620F77" w:rsidRPr="00551399" w:rsidRDefault="00620F77" w:rsidP="00551399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551399">
              <w:rPr>
                <w:rFonts w:ascii="TH SarabunPSK" w:hAnsi="TH SarabunPSK" w:cs="TH SarabunPSK"/>
                <w:color w:val="FF0000"/>
                <w:sz w:val="28"/>
                <w:cs/>
              </w:rPr>
              <w:t>โครงการ/กิจกรรม</w:t>
            </w:r>
          </w:p>
        </w:tc>
        <w:tc>
          <w:tcPr>
            <w:tcW w:w="850" w:type="dxa"/>
          </w:tcPr>
          <w:p w14:paraId="635467D4" w14:textId="77777777" w:rsidR="00620F77" w:rsidRPr="00551399" w:rsidRDefault="00620F77" w:rsidP="00551399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28"/>
              </w:rPr>
            </w:pPr>
            <w:r w:rsidRPr="00551399">
              <w:rPr>
                <w:rFonts w:ascii="TH SarabunPSK" w:hAnsi="TH SarabunPSK" w:cs="TH SarabunPSK"/>
                <w:color w:val="FF0000"/>
                <w:sz w:val="28"/>
                <w:cs/>
              </w:rPr>
              <w:t>งบประมาณ</w:t>
            </w:r>
          </w:p>
        </w:tc>
        <w:tc>
          <w:tcPr>
            <w:tcW w:w="1986" w:type="dxa"/>
          </w:tcPr>
          <w:p w14:paraId="382027AD" w14:textId="77777777" w:rsidR="00620F77" w:rsidRPr="00551399" w:rsidRDefault="00620F77" w:rsidP="00551399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28"/>
                <w:lang w:val="en-GB"/>
              </w:rPr>
            </w:pPr>
            <w:r w:rsidRPr="00551399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>หน่วยงานที่ปฏิบัติ</w:t>
            </w:r>
          </w:p>
        </w:tc>
      </w:tr>
      <w:tr w:rsidR="001328D7" w:rsidRPr="00470751" w14:paraId="3717ED97" w14:textId="77777777" w:rsidTr="00187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2120994F" w14:textId="0F915291" w:rsidR="00620F77" w:rsidRPr="00551399" w:rsidRDefault="00393F8B" w:rsidP="00551399">
            <w:pPr>
              <w:pStyle w:val="ListParagraph"/>
              <w:ind w:left="0" w:right="-109"/>
              <w:rPr>
                <w:rFonts w:ascii="TH SarabunPSK" w:hAnsi="TH SarabunPSK" w:cs="TH SarabunPSK"/>
                <w:sz w:val="28"/>
                <w:cs/>
              </w:rPr>
            </w:pPr>
            <w:r w:rsidRPr="00551399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โครงการพัฒนาระบบบริการสุขภาพจิตเด็กและวัยรุ่น </w:t>
            </w:r>
            <w:r w:rsidRPr="00551399">
              <w:rPr>
                <w:rFonts w:ascii="TH SarabunPSK" w:hAnsi="TH SarabunPSK" w:cs="TH SarabunPSK" w:hint="cs"/>
                <w:sz w:val="28"/>
                <w:cs/>
              </w:rPr>
              <w:t xml:space="preserve">                      </w:t>
            </w:r>
            <w:r w:rsidRPr="00551399">
              <w:rPr>
                <w:rFonts w:ascii="TH SarabunPSK" w:hAnsi="TH SarabunPSK" w:cs="TH SarabunPSK"/>
                <w:sz w:val="28"/>
                <w:cs/>
              </w:rPr>
              <w:t>เขตสุขภาพที่ 5</w:t>
            </w:r>
          </w:p>
        </w:tc>
        <w:tc>
          <w:tcPr>
            <w:tcW w:w="850" w:type="dxa"/>
          </w:tcPr>
          <w:p w14:paraId="7AA63593" w14:textId="4E495DFC" w:rsidR="00620F77" w:rsidRPr="00551399" w:rsidRDefault="00393F8B" w:rsidP="00551399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450</w:t>
            </w:r>
            <w:r w:rsidR="00D172B2"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1986" w:type="dxa"/>
          </w:tcPr>
          <w:p w14:paraId="55624C5A" w14:textId="2F20E966" w:rsidR="00620F77" w:rsidRPr="00551399" w:rsidRDefault="00393F8B" w:rsidP="00551399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1399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งานบริการจิตเวชเด็กและวัยรุ่น</w:t>
            </w:r>
          </w:p>
        </w:tc>
      </w:tr>
      <w:tr w:rsidR="00393F8B" w:rsidRPr="00470751" w14:paraId="759EE957" w14:textId="77777777" w:rsidTr="00187BE1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2C028BFA" w14:textId="41BA56CA" w:rsidR="00393F8B" w:rsidRPr="00551399" w:rsidRDefault="00393F8B" w:rsidP="00551399">
            <w:pPr>
              <w:pStyle w:val="ListParagraph"/>
              <w:ind w:left="0"/>
              <w:rPr>
                <w:rFonts w:ascii="TH SarabunPSK" w:hAnsi="TH SarabunPSK" w:cs="TH SarabunPSK"/>
                <w:sz w:val="28"/>
                <w:lang w:val="en-GB"/>
              </w:rPr>
            </w:pPr>
            <w:r w:rsidRPr="00551399">
              <w:rPr>
                <w:rFonts w:ascii="TH SarabunPSK" w:hAnsi="TH SarabunPSK" w:cs="TH SarabunPSK"/>
                <w:sz w:val="28"/>
                <w:cs/>
                <w:lang w:val="en-GB"/>
              </w:rPr>
              <w:t>โครงการเสริมสร้างทักษะชีวิตและป้องกันพฤติกรรมเสี่ยงของวัยรุ่น</w:t>
            </w:r>
          </w:p>
        </w:tc>
        <w:tc>
          <w:tcPr>
            <w:tcW w:w="850" w:type="dxa"/>
          </w:tcPr>
          <w:p w14:paraId="78C0D2A7" w14:textId="3A7A1A1A" w:rsidR="00393F8B" w:rsidRPr="00551399" w:rsidRDefault="00393F8B" w:rsidP="00551399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300,000</w:t>
            </w:r>
          </w:p>
        </w:tc>
        <w:tc>
          <w:tcPr>
            <w:tcW w:w="1986" w:type="dxa"/>
          </w:tcPr>
          <w:p w14:paraId="185E52E5" w14:textId="6712F320" w:rsidR="00393F8B" w:rsidRPr="00551399" w:rsidRDefault="00393F8B" w:rsidP="00551399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งานบริการจิตเวชเด็กและวัยรุ่น</w:t>
            </w:r>
          </w:p>
        </w:tc>
      </w:tr>
      <w:tr w:rsidR="00393F8B" w:rsidRPr="00470751" w14:paraId="533D0851" w14:textId="77777777" w:rsidTr="00187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6C6A99C0" w14:textId="6BBD3E44" w:rsidR="00393F8B" w:rsidRPr="00551399" w:rsidRDefault="00484850" w:rsidP="00551399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551399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โครงการอบรมเชิงปฏิบัติการเพื่อเพิ่มประสิทธิภาพการดูแลผู้ต้องขังป่วยจิตเวชในเรือนจำ เขตสุขภาพที่ 5</w:t>
            </w:r>
          </w:p>
        </w:tc>
        <w:tc>
          <w:tcPr>
            <w:tcW w:w="850" w:type="dxa"/>
          </w:tcPr>
          <w:p w14:paraId="5099515C" w14:textId="2B91B79E" w:rsidR="00393F8B" w:rsidRPr="00551399" w:rsidRDefault="00766FF3" w:rsidP="00551399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43,100</w:t>
            </w:r>
          </w:p>
        </w:tc>
        <w:tc>
          <w:tcPr>
            <w:tcW w:w="1986" w:type="dxa"/>
          </w:tcPr>
          <w:p w14:paraId="24D324F1" w14:textId="49745504" w:rsidR="00393F8B" w:rsidRPr="00551399" w:rsidRDefault="00766FF3" w:rsidP="00551399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กลุ่มภารกิจเครือข่าย</w:t>
            </w:r>
          </w:p>
        </w:tc>
      </w:tr>
      <w:tr w:rsidR="00393F8B" w:rsidRPr="00470751" w14:paraId="6036F146" w14:textId="77777777" w:rsidTr="00187BE1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1FC88504" w14:textId="7A36210C" w:rsidR="00393F8B" w:rsidRPr="00551399" w:rsidRDefault="00766FF3" w:rsidP="00551399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551399">
              <w:rPr>
                <w:rFonts w:ascii="TH SarabunPSK" w:hAnsi="TH SarabunPSK" w:cs="TH SarabunPSK"/>
                <w:sz w:val="28"/>
                <w:cs/>
              </w:rPr>
              <w:t>โครงการอบรมเชิงป</w:t>
            </w:r>
            <w:r w:rsidRPr="00551399">
              <w:rPr>
                <w:rFonts w:ascii="TH SarabunPSK" w:hAnsi="TH SarabunPSK" w:cs="TH SarabunPSK" w:hint="cs"/>
                <w:sz w:val="28"/>
                <w:cs/>
              </w:rPr>
              <w:t>ฏิบั</w:t>
            </w:r>
            <w:r w:rsidRPr="00551399">
              <w:rPr>
                <w:rFonts w:ascii="TH SarabunPSK" w:hAnsi="TH SarabunPSK" w:cs="TH SarabunPSK"/>
                <w:sz w:val="28"/>
                <w:cs/>
              </w:rPr>
              <w:t xml:space="preserve">ติการ ฐานข้อมูลนิติจิตเวช สำหรับบุคลากรสาธารณสุขและราชทัณฑ์ </w:t>
            </w:r>
            <w:r w:rsidR="00551399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</w:t>
            </w:r>
            <w:r w:rsidRPr="00551399">
              <w:rPr>
                <w:rFonts w:ascii="TH SarabunPSK" w:hAnsi="TH SarabunPSK" w:cs="TH SarabunPSK"/>
                <w:sz w:val="28"/>
                <w:cs/>
              </w:rPr>
              <w:t>เขตสุขภาพที่ 5</w:t>
            </w:r>
          </w:p>
        </w:tc>
        <w:tc>
          <w:tcPr>
            <w:tcW w:w="850" w:type="dxa"/>
          </w:tcPr>
          <w:p w14:paraId="6AA3A1AC" w14:textId="0AE07ED2" w:rsidR="00393F8B" w:rsidRPr="00551399" w:rsidRDefault="00766FF3" w:rsidP="00551399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16,900</w:t>
            </w:r>
          </w:p>
        </w:tc>
        <w:tc>
          <w:tcPr>
            <w:tcW w:w="1986" w:type="dxa"/>
          </w:tcPr>
          <w:p w14:paraId="227E3EAB" w14:textId="72C88374" w:rsidR="00393F8B" w:rsidRPr="00551399" w:rsidRDefault="00766FF3" w:rsidP="00551399">
            <w:pPr>
              <w:pStyle w:val="ListParagraph"/>
              <w:ind w:left="-80" w:right="-2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กลุ่มภารกิจเครือข่าย</w:t>
            </w:r>
          </w:p>
        </w:tc>
      </w:tr>
      <w:tr w:rsidR="00187BE1" w:rsidRPr="00470751" w14:paraId="2FD5FF3D" w14:textId="77777777" w:rsidTr="00187B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6E472AF6" w14:textId="5C2A6EE1" w:rsidR="00187BE1" w:rsidRPr="00551399" w:rsidRDefault="00187BE1" w:rsidP="00551399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187BE1">
              <w:rPr>
                <w:rFonts w:ascii="TH SarabunPSK" w:hAnsi="TH SarabunPSK" w:cs="TH SarabunPSK"/>
                <w:sz w:val="28"/>
                <w:cs/>
              </w:rPr>
              <w:t>โครงการพัฒนาระบบการดูแลผู้ป่วยจิตเวชต่อเนื่อง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187BE1">
              <w:rPr>
                <w:rFonts w:ascii="TH SarabunPSK" w:hAnsi="TH SarabunPSK" w:cs="TH SarabunPSK"/>
                <w:sz w:val="28"/>
                <w:cs/>
              </w:rPr>
              <w:t>สู่ชุมชน</w:t>
            </w:r>
          </w:p>
        </w:tc>
        <w:tc>
          <w:tcPr>
            <w:tcW w:w="850" w:type="dxa"/>
          </w:tcPr>
          <w:p w14:paraId="3B4815AF" w14:textId="24B3E52F" w:rsidR="00187BE1" w:rsidRPr="00551399" w:rsidRDefault="00187BE1" w:rsidP="00551399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79,200</w:t>
            </w:r>
          </w:p>
        </w:tc>
        <w:tc>
          <w:tcPr>
            <w:tcW w:w="1986" w:type="dxa"/>
          </w:tcPr>
          <w:p w14:paraId="0CD5C2D0" w14:textId="11A0D694" w:rsidR="00187BE1" w:rsidRPr="00187BE1" w:rsidRDefault="00187BE1" w:rsidP="00187BE1">
            <w:pPr>
              <w:pStyle w:val="ListParagraph"/>
              <w:ind w:left="-80" w:right="-24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7BE1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กลุ่มภารกิจการพยาบาล</w:t>
            </w:r>
          </w:p>
          <w:p w14:paraId="57749DC9" w14:textId="7F9F6BB1" w:rsidR="00187BE1" w:rsidRPr="00551399" w:rsidRDefault="00187BE1" w:rsidP="00187BE1">
            <w:pPr>
              <w:pStyle w:val="ListParagraph"/>
              <w:ind w:left="-80" w:right="-24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187BE1">
              <w:rPr>
                <w:rFonts w:ascii="TH SarabunPSK" w:hAnsi="TH SarabunPSK" w:cs="TH SarabunPSK"/>
                <w:b/>
                <w:bCs/>
                <w:sz w:val="28"/>
                <w:cs/>
              </w:rPr>
              <w:t>(จิตเวชชุมชน)</w:t>
            </w:r>
          </w:p>
        </w:tc>
      </w:tr>
      <w:tr w:rsidR="00187BE1" w:rsidRPr="00470751" w14:paraId="1C924DDD" w14:textId="77777777" w:rsidTr="00187BE1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14:paraId="12BC980E" w14:textId="04C22D83" w:rsidR="00187BE1" w:rsidRPr="00187BE1" w:rsidRDefault="00187BE1" w:rsidP="00551399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187BE1">
              <w:rPr>
                <w:rFonts w:ascii="TH SarabunPSK" w:hAnsi="TH SarabunPSK" w:cs="TH SarabunPSK"/>
                <w:sz w:val="28"/>
                <w:cs/>
              </w:rPr>
              <w:t>โครงการพัฒนาคุณภาพระบบบริการสุขภาพจิตและจิตเวชและส่งเสริมความร่วมมือในการดำเนินงานด้านสุขภาพจิตในเขตสุขภาพที่ 5</w:t>
            </w:r>
          </w:p>
        </w:tc>
        <w:tc>
          <w:tcPr>
            <w:tcW w:w="850" w:type="dxa"/>
          </w:tcPr>
          <w:p w14:paraId="682205FC" w14:textId="417F7870" w:rsidR="00187BE1" w:rsidRDefault="00187BE1" w:rsidP="00551399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206</w:t>
            </w:r>
          </w:p>
        </w:tc>
        <w:tc>
          <w:tcPr>
            <w:tcW w:w="1986" w:type="dxa"/>
          </w:tcPr>
          <w:p w14:paraId="7C4C7786" w14:textId="22510342" w:rsidR="00187BE1" w:rsidRPr="00187BE1" w:rsidRDefault="00187BE1" w:rsidP="00187BE1">
            <w:pPr>
              <w:pStyle w:val="ListParagraph"/>
              <w:ind w:left="-80" w:right="-2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13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กลุ่มภารกิจเครือข่าย</w:t>
            </w:r>
          </w:p>
        </w:tc>
      </w:tr>
    </w:tbl>
    <w:p w14:paraId="1ABCD29D" w14:textId="1A2D5121" w:rsidR="00DE0C18" w:rsidRPr="001328D7" w:rsidRDefault="00DE0C18" w:rsidP="007B236C">
      <w:pPr>
        <w:spacing w:after="0"/>
        <w:rPr>
          <w:color w:val="FF0000"/>
        </w:rPr>
      </w:pPr>
    </w:p>
    <w:p w14:paraId="58E8A3AE" w14:textId="484F4C58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F85E55A">
          <v:shape id="_x0000_s1051" type="#_x0000_t202" style="position:absolute;margin-left:.9pt;margin-top:12.75pt;width:156.75pt;height:61.5pt;z-index:251898880;visibility:visible;mso-position-horizontal-relative:text;mso-position-vertical-relative:text;mso-width-relative:margin;mso-height-relative:margin;v-text-anchor:middle" fillcolor="white [3201]" strokecolor="#f79646 [3209]" strokeweight="5pt">
            <v:stroke linestyle="thickThin"/>
            <v:shadow color="#868686"/>
            <v:textbox style="mso-next-textbox:#_x0000_s1051">
              <w:txbxContent>
                <w:p w14:paraId="66F6FC63" w14:textId="52825094" w:rsidR="0003601B" w:rsidRPr="004F58E3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8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ผู้มีปัญหาสุขภาพจิตทุกกลุ่มวัยได้รับการดูแลและเข้าถึงบริการสุขภาพจิตในพื้นที่</w:t>
                  </w:r>
                </w:p>
              </w:txbxContent>
            </v:textbox>
          </v:shape>
        </w:pict>
      </w:r>
    </w:p>
    <w:p w14:paraId="6FDC3176" w14:textId="71A8CB80" w:rsidR="00DE0C18" w:rsidRPr="001328D7" w:rsidRDefault="00551399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34" type="#_x0000_t66" style="position:absolute;margin-left:396.15pt;margin-top:11.85pt;width:27.75pt;height:28.75pt;z-index:251986944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 w:rsidR="007B24A8">
        <w:rPr>
          <w:noProof/>
          <w:color w:val="FF0000"/>
        </w:rPr>
        <w:pict w14:anchorId="3B90DD48">
          <v:shape id="_x0000_s1210" type="#_x0000_t202" style="position:absolute;margin-left:180.15pt;margin-top:.3pt;width:223.5pt;height:58.5pt;z-index:251970560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10">
              <w:txbxContent>
                <w:p w14:paraId="461E182F" w14:textId="771E8871" w:rsidR="0003601B" w:rsidRDefault="0003601B" w:rsidP="00D67C4C">
                  <w:pPr>
                    <w:spacing w:after="0" w:line="240" w:lineRule="auto"/>
                  </w:pPr>
                  <w:r w:rsidRPr="00C54ABD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KPI 1</w:t>
                  </w:r>
                  <w:r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9</w:t>
                  </w:r>
                  <w:r w:rsidRPr="00C54ABD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C54ABD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ร้อยละของผู้</w:t>
                  </w:r>
                  <w:r w:rsidRPr="00C54AB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พยายามฆ่าตัวตายเข้าถึงบริการ</w:t>
                  </w:r>
                </w:p>
              </w:txbxContent>
            </v:textbox>
          </v:shape>
        </w:pict>
      </w:r>
    </w:p>
    <w:p w14:paraId="6D62613E" w14:textId="54F21FCC" w:rsidR="00DE0C18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EBC9181">
          <v:shape id="_x0000_s1103" type="#_x0000_t32" style="position:absolute;margin-left:157.8pt;margin-top:6.85pt;width:20.3pt;height:0;z-index:251902976" o:connectortype="straight" strokecolor="#7030a0" strokeweight="2.5pt">
            <v:stroke startarrow="block"/>
            <v:shadow color="#868686"/>
          </v:shape>
        </w:pict>
      </w:r>
    </w:p>
    <w:p w14:paraId="72397E95" w14:textId="408F74E8" w:rsidR="00DE0C18" w:rsidRPr="001328D7" w:rsidRDefault="00DE0C18" w:rsidP="007B236C">
      <w:pPr>
        <w:spacing w:after="0"/>
        <w:rPr>
          <w:color w:val="FF0000"/>
        </w:rPr>
      </w:pPr>
    </w:p>
    <w:p w14:paraId="22BA0C19" w14:textId="298BDC33" w:rsidR="000B53CA" w:rsidRPr="001328D7" w:rsidRDefault="000B53CA" w:rsidP="007B236C">
      <w:pPr>
        <w:spacing w:after="0"/>
        <w:rPr>
          <w:color w:val="FF0000"/>
        </w:rPr>
      </w:pPr>
    </w:p>
    <w:p w14:paraId="566ED932" w14:textId="00782698" w:rsidR="000B53CA" w:rsidRPr="001328D7" w:rsidRDefault="000B53CA" w:rsidP="007B236C">
      <w:pPr>
        <w:spacing w:after="0"/>
        <w:rPr>
          <w:color w:val="FF0000"/>
        </w:rPr>
      </w:pPr>
    </w:p>
    <w:p w14:paraId="758F4341" w14:textId="4EF7C025" w:rsidR="000B53CA" w:rsidRPr="001328D7" w:rsidRDefault="000B53CA" w:rsidP="007B236C">
      <w:pPr>
        <w:spacing w:after="0"/>
        <w:rPr>
          <w:color w:val="FF0000"/>
        </w:rPr>
      </w:pPr>
    </w:p>
    <w:p w14:paraId="14140AA1" w14:textId="3BEC1F81" w:rsidR="000B53CA" w:rsidRPr="001328D7" w:rsidRDefault="000B53CA" w:rsidP="007B236C">
      <w:pPr>
        <w:spacing w:after="0"/>
        <w:rPr>
          <w:color w:val="FF0000"/>
        </w:rPr>
      </w:pPr>
    </w:p>
    <w:p w14:paraId="5FE87942" w14:textId="1BE9F217" w:rsidR="000B53CA" w:rsidRPr="001328D7" w:rsidRDefault="00551399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4C66EAE">
          <v:shape id="_x0000_s1211" type="#_x0000_t202" style="position:absolute;margin-left:180.15pt;margin-top:1.1pt;width:223.5pt;height:114.15pt;z-index:251971584;visibility:visible;mso-position-horizontal-relative:text;mso-position-vertical-relative:text;mso-width-relative:margin;mso-height-relative:margin;v-text-anchor:middle" fillcolor="white [3201]" strokecolor="#c0504d [3205]" strokeweight="2.5pt">
            <v:fill rotate="t"/>
            <v:shadow color="#868686"/>
            <v:textbox style="mso-next-textbox:#_x0000_s1211">
              <w:txbxContent>
                <w:p w14:paraId="39953B53" w14:textId="77777777" w:rsidR="00551399" w:rsidRPr="006C36F5" w:rsidRDefault="00551399" w:rsidP="00551399">
                  <w:pPr>
                    <w:spacing w:after="0" w:line="240" w:lineRule="auto"/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</w:rPr>
                  </w:pP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20</w:t>
                  </w: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7D333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อัตราการฆ่าตัวตาย</w:t>
                  </w:r>
                  <w:r w:rsidRPr="007D333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ในเขตพื้นที่สุขภาพที่ 5</w:t>
                  </w:r>
                </w:p>
                <w:p w14:paraId="220EEDF2" w14:textId="798994D4" w:rsidR="0003601B" w:rsidRPr="007D3330" w:rsidRDefault="0003601B" w:rsidP="00D67C4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u w:val="single"/>
                      <w:lang w:val="en-GB"/>
                    </w:rPr>
                    <w:t>21</w:t>
                  </w:r>
                  <w:r w:rsidRPr="007D3330">
                    <w:rPr>
                      <w:rFonts w:ascii="TH SarabunPSK" w:hAnsi="TH SarabunPSK" w:cs="TH SarabunPSK"/>
                      <w:b/>
                      <w:bCs/>
                      <w:spacing w:val="-2"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7D3330">
                    <w:rPr>
                      <w:rFonts w:ascii="TH SarabunPSK" w:eastAsia="Sarabun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ร้อยละของสถานบริการทุกระดับในกระทรวงสาธารณสุขสามารถดูแลผู้ป่วยจิตเวชฉุกเฉิน </w:t>
                  </w:r>
                  <w:r w:rsidRPr="007D3330">
                    <w:rPr>
                      <w:rFonts w:ascii="TH SarabunPSK" w:eastAsia="Sarabun" w:hAnsi="TH SarabunPSK" w:cs="TH SarabunPSK"/>
                      <w:b/>
                      <w:bCs/>
                      <w:sz w:val="24"/>
                      <w:szCs w:val="24"/>
                    </w:rPr>
                    <w:t xml:space="preserve">(Acute care) </w:t>
                  </w:r>
                  <w:r w:rsidRPr="007D3330">
                    <w:rPr>
                      <w:rFonts w:ascii="TH SarabunPSK" w:eastAsia="Sarabun" w:hAnsi="TH SarabunPSK" w:cs="TH SarabunPSK"/>
                      <w:b/>
                      <w:bCs/>
                      <w:sz w:val="24"/>
                      <w:szCs w:val="24"/>
                      <w:cs/>
                    </w:rPr>
                    <w:t>ได้ตามมาตรฐาน</w:t>
                  </w:r>
                </w:p>
                <w:p w14:paraId="7C9D6A4E" w14:textId="4D2F2B05" w:rsidR="0003601B" w:rsidRPr="007D3330" w:rsidRDefault="0003601B" w:rsidP="007D333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D333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 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2</w:t>
                  </w:r>
                  <w:r w:rsidRPr="007D333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7D3330">
                    <w:rPr>
                      <w:rFonts w:ascii="TH SarabunPSK" w:eastAsia="Sarabu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ร้อยละของสถานบริการทุกระดับในกระทรวงสาธารณสุขมีบริการสุขภาพจิตและจิตเวชที่มีคุณภาพ</w:t>
                  </w:r>
                  <w:r>
                    <w:rPr>
                      <w:rFonts w:ascii="TH SarabunPSK" w:eastAsia="Sarabun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</w:t>
                  </w:r>
                  <w:r w:rsidRPr="007D3330">
                    <w:rPr>
                      <w:rFonts w:ascii="TH SarabunPSK" w:eastAsia="Sarabu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มาตรฐานในระดับ</w:t>
                  </w:r>
                  <w:r w:rsidRPr="007D3330">
                    <w:rPr>
                      <w:rFonts w:ascii="TH SarabunPSK" w:eastAsia="Sarabun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D3330">
                    <w:rPr>
                      <w:rFonts w:ascii="TH SarabunPSK" w:eastAsia="Sarabun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eastAsia="Sarabun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D3330">
                    <w:rPr>
                      <w:rFonts w:ascii="TH SarabunPSK" w:eastAsia="Sarabun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ทุกด้าน</w:t>
                  </w:r>
                  <w:r w:rsidRPr="007D3330">
                    <w:rPr>
                      <w:rFonts w:ascii="TH SarabunPSK" w:eastAsia="Sarabun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D333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ระดับหน่วยบริการ</w:t>
                  </w:r>
                </w:p>
              </w:txbxContent>
            </v:textbox>
          </v:shape>
        </w:pict>
      </w:r>
      <w:r w:rsidR="007B24A8">
        <w:rPr>
          <w:noProof/>
          <w:color w:val="FF0000"/>
        </w:rPr>
        <w:pict w14:anchorId="7326B33D">
          <v:shape id="_x0000_s1052" type="#_x0000_t202" style="position:absolute;margin-left:.15pt;margin-top:1.1pt;width:162pt;height:65.65pt;z-index:251899904;visibility:visible;mso-width-relative:margin;mso-height-relative:margin;v-text-anchor:middle" fillcolor="white [3201]" strokecolor="#f79646 [3209]" strokeweight="5pt">
            <v:stroke linestyle="thickThin"/>
            <v:shadow color="#868686"/>
            <v:textbox style="mso-next-textbox:#_x0000_s1052">
              <w:txbxContent>
                <w:p w14:paraId="48E36931" w14:textId="35BE7B69" w:rsidR="0003601B" w:rsidRPr="004F58E3" w:rsidRDefault="0003601B" w:rsidP="001D0042">
                  <w:pPr>
                    <w:spacing w:after="0" w:line="240" w:lineRule="auto"/>
                    <w:ind w:right="-67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9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เครือข่ายบริการใน/นอกระบบสาธารณสุข</w:t>
                  </w:r>
                  <w:r w:rsidRPr="004F58E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มีการ</w:t>
                  </w:r>
                  <w:r w:rsidRPr="004F58E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ดำเนินงาน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ด้า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นนิติสุขภาพจิตและ</w:t>
                  </w:r>
                  <w:r w:rsidR="006C36F5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จิตเวชครอบคลุม</w:t>
                  </w:r>
                  <w:r w:rsidRPr="004F58E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ตามเกณฑ์มาตรฐาน</w:t>
                  </w:r>
                </w:p>
              </w:txbxContent>
            </v:textbox>
          </v:shape>
        </w:pict>
      </w:r>
    </w:p>
    <w:p w14:paraId="7480D0B6" w14:textId="72084BF0" w:rsidR="000B53CA" w:rsidRPr="001328D7" w:rsidRDefault="000B53CA" w:rsidP="007B236C">
      <w:pPr>
        <w:spacing w:after="0"/>
        <w:rPr>
          <w:color w:val="FF0000"/>
        </w:rPr>
      </w:pPr>
    </w:p>
    <w:p w14:paraId="0CD3BA00" w14:textId="75CE5484" w:rsidR="000B53CA" w:rsidRPr="001328D7" w:rsidRDefault="00551399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42" type="#_x0000_t66" style="position:absolute;margin-left:395.8pt;margin-top:9.3pt;width:27.75pt;height:28.75pt;z-index:251994112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color w:val="FF0000"/>
        </w:rPr>
        <w:pict w14:anchorId="2EB71FE6">
          <v:shape id="_x0000_s1239" type="#_x0000_t32" style="position:absolute;margin-left:162.15pt;margin-top:2.35pt;width:20.3pt;height:0;z-index:251991040" o:connectortype="straight" strokecolor="#7030a0" strokeweight="2.5pt">
            <v:stroke startarrow="block"/>
            <v:shadow color="#868686"/>
          </v:shape>
        </w:pict>
      </w:r>
    </w:p>
    <w:p w14:paraId="31934A6C" w14:textId="0DEA6FC3" w:rsidR="000B53CA" w:rsidRPr="001328D7" w:rsidRDefault="000B53CA" w:rsidP="007B236C">
      <w:pPr>
        <w:spacing w:after="0"/>
        <w:rPr>
          <w:color w:val="FF0000"/>
        </w:rPr>
      </w:pPr>
    </w:p>
    <w:p w14:paraId="7A9AE274" w14:textId="0841EE1E" w:rsidR="000B53CA" w:rsidRPr="001328D7" w:rsidRDefault="000B53CA" w:rsidP="007B236C">
      <w:pPr>
        <w:spacing w:after="0"/>
        <w:rPr>
          <w:color w:val="FF0000"/>
        </w:rPr>
      </w:pPr>
    </w:p>
    <w:p w14:paraId="22EE7873" w14:textId="374A9B0F" w:rsidR="00092EED" w:rsidRPr="001328D7" w:rsidRDefault="00092EED" w:rsidP="007B236C">
      <w:pPr>
        <w:spacing w:after="0"/>
        <w:rPr>
          <w:color w:val="FF0000"/>
        </w:rPr>
      </w:pPr>
    </w:p>
    <w:p w14:paraId="318F9471" w14:textId="047AA08A" w:rsidR="00092EED" w:rsidRPr="001328D7" w:rsidRDefault="00092EED" w:rsidP="007B236C">
      <w:pPr>
        <w:spacing w:after="0"/>
        <w:rPr>
          <w:color w:val="FF0000"/>
        </w:rPr>
      </w:pPr>
    </w:p>
    <w:p w14:paraId="6C3E8385" w14:textId="257CD639" w:rsidR="00092EED" w:rsidRPr="006C36F5" w:rsidRDefault="00092EED" w:rsidP="007B236C">
      <w:pPr>
        <w:spacing w:after="0"/>
        <w:rPr>
          <w:color w:val="FF0000"/>
        </w:rPr>
      </w:pPr>
    </w:p>
    <w:p w14:paraId="354888AB" w14:textId="77777777" w:rsidR="00092EED" w:rsidRPr="001328D7" w:rsidRDefault="00092EED" w:rsidP="007B236C">
      <w:pPr>
        <w:spacing w:after="0"/>
        <w:rPr>
          <w:color w:val="FF0000"/>
        </w:rPr>
      </w:pPr>
    </w:p>
    <w:p w14:paraId="3AAFCBA2" w14:textId="77777777" w:rsidR="00092EED" w:rsidRPr="001328D7" w:rsidRDefault="00092EED" w:rsidP="007B236C">
      <w:pPr>
        <w:spacing w:after="0"/>
        <w:rPr>
          <w:color w:val="FF0000"/>
        </w:rPr>
      </w:pPr>
    </w:p>
    <w:p w14:paraId="0523D295" w14:textId="77777777" w:rsidR="00092EED" w:rsidRPr="001328D7" w:rsidRDefault="00092EED" w:rsidP="007B236C">
      <w:pPr>
        <w:spacing w:after="0"/>
        <w:rPr>
          <w:color w:val="FF0000"/>
        </w:rPr>
      </w:pPr>
    </w:p>
    <w:p w14:paraId="4A52519B" w14:textId="77777777" w:rsidR="00092EED" w:rsidRPr="001328D7" w:rsidRDefault="00092EED" w:rsidP="007B236C">
      <w:pPr>
        <w:spacing w:after="0"/>
        <w:rPr>
          <w:color w:val="FF0000"/>
        </w:rPr>
      </w:pPr>
    </w:p>
    <w:p w14:paraId="531178FB" w14:textId="6AB5D1C6" w:rsidR="00092EED" w:rsidRPr="001328D7" w:rsidRDefault="00092EED" w:rsidP="007B236C">
      <w:pPr>
        <w:spacing w:after="0"/>
        <w:rPr>
          <w:color w:val="FF0000"/>
        </w:rPr>
      </w:pPr>
    </w:p>
    <w:p w14:paraId="605B0E92" w14:textId="77777777" w:rsidR="00092EED" w:rsidRPr="001328D7" w:rsidRDefault="00092EED" w:rsidP="007B236C">
      <w:pPr>
        <w:spacing w:after="0"/>
        <w:rPr>
          <w:color w:val="FF0000"/>
        </w:rPr>
      </w:pPr>
    </w:p>
    <w:p w14:paraId="204AEBA1" w14:textId="77777777" w:rsidR="00092EED" w:rsidRPr="001328D7" w:rsidRDefault="00092EED" w:rsidP="007B236C">
      <w:pPr>
        <w:spacing w:after="0"/>
        <w:rPr>
          <w:color w:val="FF0000"/>
        </w:rPr>
      </w:pPr>
    </w:p>
    <w:p w14:paraId="753E4B3D" w14:textId="77777777" w:rsidR="00092EED" w:rsidRPr="001328D7" w:rsidRDefault="00092EED" w:rsidP="007B236C">
      <w:pPr>
        <w:spacing w:after="0"/>
        <w:rPr>
          <w:color w:val="FF0000"/>
        </w:rPr>
      </w:pPr>
    </w:p>
    <w:p w14:paraId="71D9557F" w14:textId="74EBF5F3" w:rsidR="00092EED" w:rsidRPr="001328D7" w:rsidRDefault="00092EED" w:rsidP="007B236C">
      <w:pPr>
        <w:spacing w:after="0"/>
        <w:rPr>
          <w:color w:val="FF0000"/>
        </w:rPr>
      </w:pPr>
    </w:p>
    <w:p w14:paraId="1B475980" w14:textId="1B413E79" w:rsidR="008B626F" w:rsidRPr="001328D7" w:rsidRDefault="008B626F" w:rsidP="007B236C">
      <w:pPr>
        <w:spacing w:after="0"/>
        <w:rPr>
          <w:color w:val="FF0000"/>
        </w:rPr>
      </w:pPr>
    </w:p>
    <w:p w14:paraId="31065990" w14:textId="77777777" w:rsidR="008B626F" w:rsidRPr="001328D7" w:rsidRDefault="008B626F" w:rsidP="007B236C">
      <w:pPr>
        <w:spacing w:after="0"/>
        <w:rPr>
          <w:color w:val="FF0000"/>
        </w:rPr>
      </w:pPr>
    </w:p>
    <w:p w14:paraId="39B1F088" w14:textId="77777777" w:rsidR="00092EED" w:rsidRPr="001328D7" w:rsidRDefault="00092EED" w:rsidP="007B236C">
      <w:pPr>
        <w:spacing w:after="0"/>
        <w:rPr>
          <w:color w:val="FF0000"/>
        </w:rPr>
      </w:pPr>
    </w:p>
    <w:p w14:paraId="7A6573EF" w14:textId="15773B5E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24F9465">
          <v:roundrect id="_x0000_s1166" style="position:absolute;margin-left:195.6pt;margin-top:5.65pt;width:423.3pt;height:45pt;z-index:251921408;visibility:visible;mso-width-relative:margin;mso-height-relative:margin;v-text-anchor:middle" arcsize="10923f" fillcolor="#4f81bd [3204]" strokecolor="#4f81bd [3204]" strokeweight="10pt">
            <v:fill rotate="t"/>
            <v:stroke linestyle="thinThin"/>
            <v:shadow color="#868686"/>
            <v:textbox style="mso-next-textbox:#_x0000_s1166">
              <w:txbxContent>
                <w:p w14:paraId="6615EBC9" w14:textId="77777777" w:rsidR="0003601B" w:rsidRPr="00AE4C27" w:rsidRDefault="0003601B" w:rsidP="003B7929">
                  <w:pPr>
                    <w:spacing w:after="0"/>
                    <w:jc w:val="center"/>
                    <w:rPr>
                      <w:color w:val="000000" w:themeColor="text1"/>
                      <w:sz w:val="36"/>
                      <w:szCs w:val="36"/>
                    </w:rPr>
                  </w:pPr>
                  <w:r w:rsidRPr="00AE4C2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6"/>
                      <w:szCs w:val="36"/>
                      <w:u w:val="single"/>
                      <w:cs/>
                    </w:rPr>
                    <w:t xml:space="preserve">ยุทธศาสตร์ที่ 4  </w:t>
                  </w:r>
                  <w:r w:rsidRPr="00AE4C2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2"/>
                      <w:sz w:val="36"/>
                      <w:szCs w:val="36"/>
                      <w:cs/>
                    </w:rPr>
                    <w:t>พัฒนาระบบบริหารจัดการให้มีประสิทธิภาพและมีธรรมา</w:t>
                  </w:r>
                  <w:proofErr w:type="spellStart"/>
                  <w:r w:rsidRPr="00AE4C2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2"/>
                      <w:sz w:val="36"/>
                      <w:szCs w:val="36"/>
                      <w:cs/>
                    </w:rPr>
                    <w:t>ภิ</w:t>
                  </w:r>
                  <w:proofErr w:type="spellEnd"/>
                  <w:r w:rsidRPr="00AE4C2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2"/>
                      <w:sz w:val="36"/>
                      <w:szCs w:val="36"/>
                      <w:cs/>
                    </w:rPr>
                    <w:t>บาล</w:t>
                  </w:r>
                </w:p>
              </w:txbxContent>
            </v:textbox>
          </v:roundrect>
        </w:pict>
      </w:r>
    </w:p>
    <w:p w14:paraId="211D928F" w14:textId="0A345A42" w:rsidR="00092EED" w:rsidRPr="001328D7" w:rsidRDefault="00092EED" w:rsidP="007B236C">
      <w:pPr>
        <w:spacing w:after="0"/>
        <w:rPr>
          <w:color w:val="FF0000"/>
        </w:rPr>
      </w:pPr>
    </w:p>
    <w:p w14:paraId="068C3FCF" w14:textId="77777777" w:rsidR="00092EED" w:rsidRPr="001328D7" w:rsidRDefault="00092EED" w:rsidP="007B236C">
      <w:pPr>
        <w:spacing w:after="0"/>
        <w:rPr>
          <w:color w:val="FF0000"/>
        </w:rPr>
      </w:pPr>
    </w:p>
    <w:p w14:paraId="4D78A318" w14:textId="77777777" w:rsidR="00092EED" w:rsidRPr="001328D7" w:rsidRDefault="00092EED" w:rsidP="007B236C">
      <w:pPr>
        <w:spacing w:after="0"/>
        <w:rPr>
          <w:color w:val="FF0000"/>
        </w:rPr>
      </w:pPr>
    </w:p>
    <w:p w14:paraId="2815A0B8" w14:textId="0644A1E5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1FCB85E">
          <v:roundrect id="_x0000_s1213" style="position:absolute;margin-left:39.05pt;margin-top:12.1pt;width:99.6pt;height:31.35pt;z-index:251972608;visibility:visible;mso-width-relative:margin;mso-height-relative:margin;v-text-anchor:middle" arcsize="10923f" fillcolor="#4f81bd [3204]" stroked="f" strokeweight="0">
            <v:fill color2="#365e8f [2372]" rotate="t" focusposition=".5,.5" focussize="" focus="100%" type="gradientRadial"/>
            <v:shadow on="t" type="perspective" color="#243f60 [1604]" offset="1pt" offset2="-3pt"/>
            <v:textbox style="mso-next-textbox:#_x0000_s1213">
              <w:txbxContent>
                <w:p w14:paraId="05C15F6D" w14:textId="77777777" w:rsidR="0003601B" w:rsidRPr="00435365" w:rsidRDefault="0003601B" w:rsidP="00AE4C2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739A12C">
          <v:roundrect id="_x0000_s1214" style="position:absolute;margin-left:244.1pt;margin-top:12.1pt;width:99.6pt;height:31.35pt;z-index:251973632;visibility:visible;mso-width-relative:margin;mso-height-relative:margin;v-text-anchor:middle" arcsize="10923f" fillcolor="white [3201]" strokecolor="#c0504d [3205]" strokeweight="5pt">
            <v:fill rotate="t"/>
            <v:stroke linestyle="thickThin"/>
            <v:shadow color="#868686"/>
            <v:textbox style="mso-next-textbox:#_x0000_s1214">
              <w:txbxContent>
                <w:p w14:paraId="6B281ABF" w14:textId="65E259E6" w:rsidR="0003601B" w:rsidRPr="00072B5F" w:rsidRDefault="0003601B" w:rsidP="00AE4C2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072B5F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ตัวชี้วัด </w:t>
                  </w:r>
                  <w:r w:rsidRPr="00072B5F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2565</w:t>
                  </w:r>
                </w:p>
              </w:txbxContent>
            </v:textbox>
          </v:roundrect>
        </w:pict>
      </w:r>
      <w:r>
        <w:rPr>
          <w:noProof/>
          <w:color w:val="FF0000"/>
        </w:rPr>
        <w:pict w14:anchorId="58E90993">
          <v:roundrect id="_x0000_s1215" style="position:absolute;margin-left:440.6pt;margin-top:12.7pt;width:332.75pt;height:37.95pt;z-index:251974656;visibility:visible;mso-width-relative:margin;mso-height-relative:margin;v-text-anchor:middle" arcsize="10923f" fillcolor="white [3201]" strokecolor="#8064a2 [3207]" strokeweight="5pt">
            <v:fill rotate="t"/>
            <v:stroke linestyle="thickThin"/>
            <v:shadow color="#868686"/>
            <v:textbox style="mso-next-textbox:#_x0000_s1215">
              <w:txbxContent>
                <w:p w14:paraId="4914F06A" w14:textId="3C8822D4" w:rsidR="0003601B" w:rsidRPr="00435365" w:rsidRDefault="0003601B" w:rsidP="00AE4C27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แผนปฏิบัติการโครงการขับเคลื่อน/งบประมาณ/ผู้รับผิดชอบ ปี 2565</w:t>
                  </w:r>
                </w:p>
              </w:txbxContent>
            </v:textbox>
          </v:roundrect>
        </w:pict>
      </w:r>
    </w:p>
    <w:p w14:paraId="60C373E1" w14:textId="623EE6B8" w:rsidR="00092EED" w:rsidRPr="001328D7" w:rsidRDefault="00092EED" w:rsidP="007B236C">
      <w:pPr>
        <w:spacing w:after="0"/>
        <w:rPr>
          <w:color w:val="FF0000"/>
        </w:rPr>
      </w:pPr>
    </w:p>
    <w:p w14:paraId="4541720E" w14:textId="77777777" w:rsidR="00092EED" w:rsidRPr="001328D7" w:rsidRDefault="00092EED" w:rsidP="007B236C">
      <w:pPr>
        <w:spacing w:after="0"/>
        <w:rPr>
          <w:color w:val="FF0000"/>
        </w:rPr>
      </w:pPr>
    </w:p>
    <w:tbl>
      <w:tblPr>
        <w:tblStyle w:val="GridTable4-Accent1"/>
        <w:tblpPr w:leftFromText="180" w:rightFromText="180" w:vertAnchor="text" w:horzAnchor="margin" w:tblpXSpec="right" w:tblpY="217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005C61" w:rsidRPr="001328D7" w14:paraId="5882A606" w14:textId="77777777" w:rsidTr="00005C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64B0E1D8" w14:textId="77777777" w:rsidR="00005C61" w:rsidRPr="00005C61" w:rsidRDefault="00005C61" w:rsidP="00005C6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70D4F754" w14:textId="77777777" w:rsidR="00005C61" w:rsidRPr="00005C61" w:rsidRDefault="00005C61" w:rsidP="00005C61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352145E1" w14:textId="77777777" w:rsidR="00005C61" w:rsidRPr="00005C61" w:rsidRDefault="00005C61" w:rsidP="00005C61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005C61" w:rsidRPr="001328D7" w14:paraId="1FCB4881" w14:textId="77777777" w:rsidTr="00005C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2728137E" w14:textId="77777777" w:rsidR="00005C61" w:rsidRPr="00005C61" w:rsidRDefault="00005C61" w:rsidP="00005C61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 </w:t>
            </w:r>
            <w:r w:rsidRPr="00005C6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โครงการพัฒนาคุณภาพสถานบริการเพื่อธำรงรักษากระบวนการคุณภาพ</w:t>
            </w:r>
            <w:r w:rsidRPr="00005C6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005C6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มาตรฐาน </w:t>
            </w:r>
            <w:r w:rsidRPr="00005C61">
              <w:rPr>
                <w:rFonts w:ascii="TH SarabunPSK" w:hAnsi="TH SarabunPSK" w:cs="TH SarabunPSK"/>
                <w:sz w:val="24"/>
                <w:szCs w:val="24"/>
              </w:rPr>
              <w:t>HA</w:t>
            </w:r>
          </w:p>
        </w:tc>
        <w:tc>
          <w:tcPr>
            <w:tcW w:w="786" w:type="dxa"/>
          </w:tcPr>
          <w:p w14:paraId="47807E0C" w14:textId="5C327FDF" w:rsidR="00005C61" w:rsidRPr="00005C61" w:rsidRDefault="00005C61" w:rsidP="00005C61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150,400</w:t>
            </w:r>
          </w:p>
        </w:tc>
        <w:tc>
          <w:tcPr>
            <w:tcW w:w="1731" w:type="dxa"/>
          </w:tcPr>
          <w:p w14:paraId="277071D2" w14:textId="77777777" w:rsidR="00005C61" w:rsidRPr="00005C61" w:rsidRDefault="00005C61" w:rsidP="00005C61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ศูนย์พัฒนาคุณภาพ</w:t>
            </w:r>
          </w:p>
        </w:tc>
      </w:tr>
      <w:tr w:rsidR="00005C61" w:rsidRPr="001328D7" w14:paraId="23852E5B" w14:textId="77777777" w:rsidTr="000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54A92DB7" w14:textId="77777777" w:rsidR="00005C61" w:rsidRPr="00005C61" w:rsidRDefault="00005C61" w:rsidP="00005C61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 </w:t>
            </w:r>
            <w:r w:rsidRPr="00005C6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โครงการการพัฒนาคุณภาพสถานบริการเพื่อธำรงรักษาระบบบริหารงานคุณภาพมาตรฐาน </w:t>
            </w:r>
            <w:r w:rsidRPr="00005C61">
              <w:rPr>
                <w:rFonts w:ascii="TH SarabunPSK" w:hAnsi="TH SarabunPSK" w:cs="TH SarabunPSK"/>
                <w:sz w:val="24"/>
                <w:szCs w:val="24"/>
              </w:rPr>
              <w:t xml:space="preserve">ISO </w:t>
            </w:r>
            <w:r w:rsidRPr="00005C6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9001 และ </w:t>
            </w:r>
            <w:r w:rsidRPr="00005C61">
              <w:rPr>
                <w:rFonts w:ascii="TH SarabunPSK" w:hAnsi="TH SarabunPSK" w:cs="TH SarabunPSK"/>
                <w:sz w:val="24"/>
                <w:szCs w:val="24"/>
              </w:rPr>
              <w:t xml:space="preserve">ISO </w:t>
            </w:r>
            <w:r w:rsidRPr="00005C61">
              <w:rPr>
                <w:rFonts w:ascii="TH SarabunPSK" w:hAnsi="TH SarabunPSK" w:cs="TH SarabunPSK"/>
                <w:sz w:val="24"/>
                <w:szCs w:val="24"/>
                <w:cs/>
              </w:rPr>
              <w:t>27001</w:t>
            </w:r>
          </w:p>
        </w:tc>
        <w:tc>
          <w:tcPr>
            <w:tcW w:w="786" w:type="dxa"/>
          </w:tcPr>
          <w:p w14:paraId="794BAFCD" w14:textId="66099999" w:rsidR="00005C61" w:rsidRPr="00005C61" w:rsidRDefault="00005C61" w:rsidP="00005C61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132,000</w:t>
            </w:r>
          </w:p>
        </w:tc>
        <w:tc>
          <w:tcPr>
            <w:tcW w:w="1731" w:type="dxa"/>
          </w:tcPr>
          <w:p w14:paraId="67A44202" w14:textId="77777777" w:rsidR="00005C61" w:rsidRPr="00005C61" w:rsidRDefault="00005C61" w:rsidP="00005C61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ศูนย์พัฒนาคุณภาพ</w:t>
            </w:r>
          </w:p>
        </w:tc>
      </w:tr>
      <w:tr w:rsidR="00005C61" w:rsidRPr="001328D7" w14:paraId="665907F8" w14:textId="77777777" w:rsidTr="00005C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4750148D" w14:textId="77777777" w:rsidR="00005C61" w:rsidRPr="00005C61" w:rsidRDefault="00005C61" w:rsidP="00005C61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3. </w:t>
            </w:r>
            <w:r w:rsidRPr="00005C61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โครงการพัฒนาประสิทธิภาพระบบบริหารความเสี่ยง</w:t>
            </w:r>
          </w:p>
        </w:tc>
        <w:tc>
          <w:tcPr>
            <w:tcW w:w="786" w:type="dxa"/>
          </w:tcPr>
          <w:p w14:paraId="6631479A" w14:textId="5659275A" w:rsidR="00005C61" w:rsidRPr="00005C61" w:rsidRDefault="00005C61" w:rsidP="00005C61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17,600</w:t>
            </w:r>
          </w:p>
        </w:tc>
        <w:tc>
          <w:tcPr>
            <w:tcW w:w="1731" w:type="dxa"/>
          </w:tcPr>
          <w:p w14:paraId="0B94CBBF" w14:textId="77777777" w:rsidR="00005C61" w:rsidRPr="00005C61" w:rsidRDefault="00005C61" w:rsidP="00005C61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ศูนย์พัฒนาคุณภาพ</w:t>
            </w:r>
          </w:p>
        </w:tc>
      </w:tr>
    </w:tbl>
    <w:p w14:paraId="7AC14B77" w14:textId="2728BE14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1241F4D">
          <v:shape id="_x0000_s1074" type="#_x0000_t202" style="position:absolute;margin-left:180.9pt;margin-top:8.5pt;width:3in;height:117.75pt;z-index:251911168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74">
              <w:txbxContent>
                <w:p w14:paraId="7B7E88DD" w14:textId="6B4DB8F4" w:rsidR="0003601B" w:rsidRPr="00AA32D3" w:rsidRDefault="0003601B" w:rsidP="00AA32D3">
                  <w:pPr>
                    <w:spacing w:after="0" w:line="240" w:lineRule="auto"/>
                    <w:ind w:right="-263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23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ระดับความสำเร็จของการดำเนินการตาม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มาตรฐาน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Green &amp; Clean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Hospital</w:t>
                  </w:r>
                </w:p>
                <w:p w14:paraId="347DBC23" w14:textId="2404A3C5" w:rsidR="0003601B" w:rsidRPr="00AA32D3" w:rsidRDefault="0003601B" w:rsidP="00AA32D3">
                  <w:pPr>
                    <w:spacing w:after="0" w:line="240" w:lineRule="auto"/>
                    <w:ind w:right="-263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24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ความสำเร็จของการ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พัฒนาคุณภาพ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ตามเกณฑ์มาตรฐาน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(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HA/ISO 9001:2015</w:t>
                  </w:r>
                </w:p>
                <w:p w14:paraId="285E2D96" w14:textId="5E5D4B37" w:rsidR="0003601B" w:rsidRPr="00AA32D3" w:rsidRDefault="0003601B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25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ความสำเร็จของการ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พัฒนาคุณภาพ</w:t>
                  </w:r>
                </w:p>
                <w:p w14:paraId="56A747DB" w14:textId="6E3DD6F0" w:rsidR="0003601B" w:rsidRPr="00AA32D3" w:rsidRDefault="0003601B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ตามเกณฑ์มาตรฐาน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ISO 27001:2013</w:t>
                  </w:r>
                </w:p>
                <w:p w14:paraId="556B95EB" w14:textId="15761798" w:rsidR="0003601B" w:rsidRPr="00AA32D3" w:rsidRDefault="0003601B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</w:rPr>
                    <w:t>KPI 26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ร้อยละของความสำเร็จของการพัฒนาคุณภาพตามเกณฑ์มาตรฐานระบบบริการสุขภาพ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(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HS4)</w:t>
                  </w:r>
                </w:p>
              </w:txbxContent>
            </v:textbox>
          </v:shape>
        </w:pict>
      </w:r>
    </w:p>
    <w:p w14:paraId="45B8FCA3" w14:textId="35477D0A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71AFACE">
          <v:shape id="_x0000_s1058" type="#_x0000_t202" style="position:absolute;margin-left:19.5pt;margin-top:7.45pt;width:139.15pt;height:57pt;z-index:251909120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8">
              <w:txbxContent>
                <w:p w14:paraId="1FDC1AF4" w14:textId="46A856AB" w:rsidR="0003601B" w:rsidRPr="00D82DAF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0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ระบบบริหารจัดการองค์กรได้รับการรับรองตามเกณฑ์มาตรฐานสากล</w:t>
                  </w:r>
                </w:p>
              </w:txbxContent>
            </v:textbox>
          </v:shape>
        </w:pict>
      </w:r>
    </w:p>
    <w:p w14:paraId="64C0DF91" w14:textId="49DB46CE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29" type="#_x0000_t66" style="position:absolute;margin-left:394.65pt;margin-top:4.65pt;width:27.75pt;height:28.75pt;z-index:251982848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564D9C29" w14:textId="7CE07451" w:rsidR="00092EED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E3FAD70">
          <v:shape id="_x0000_s1105" type="#_x0000_t32" style="position:absolute;margin-left:159.3pt;margin-top:10.05pt;width:20.25pt;height:.05pt;z-index:251916288" o:connectortype="straight" strokecolor="#0070c0" strokeweight="2.5pt">
            <v:stroke startarrow="block"/>
            <v:shadow color="#868686"/>
          </v:shape>
        </w:pict>
      </w:r>
    </w:p>
    <w:p w14:paraId="7A6CAC9B" w14:textId="6E5044B6" w:rsidR="00092EED" w:rsidRPr="001328D7" w:rsidRDefault="00092EED" w:rsidP="007B236C">
      <w:pPr>
        <w:spacing w:after="0"/>
        <w:rPr>
          <w:color w:val="FF0000"/>
        </w:rPr>
      </w:pPr>
    </w:p>
    <w:p w14:paraId="36269CBD" w14:textId="77777777" w:rsidR="000B53CA" w:rsidRPr="001328D7" w:rsidRDefault="000B53CA" w:rsidP="007B236C">
      <w:pPr>
        <w:spacing w:after="0"/>
        <w:rPr>
          <w:color w:val="FF0000"/>
        </w:rPr>
      </w:pPr>
    </w:p>
    <w:p w14:paraId="0257BDD4" w14:textId="01C0BE3A" w:rsidR="000B53CA" w:rsidRPr="001328D7" w:rsidRDefault="000B53CA" w:rsidP="007B236C">
      <w:pPr>
        <w:spacing w:after="0"/>
        <w:rPr>
          <w:color w:val="FF0000"/>
        </w:rPr>
      </w:pPr>
    </w:p>
    <w:p w14:paraId="7B1A2635" w14:textId="5CAAED5B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2D4992D0">
          <v:shape id="_x0000_s1057" type="#_x0000_t202" style="position:absolute;margin-left:18.75pt;margin-top:13.75pt;width:139.15pt;height:48.75pt;z-index:251908096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7">
              <w:txbxContent>
                <w:p w14:paraId="50C76AD9" w14:textId="5BB93283" w:rsidR="0003601B" w:rsidRPr="00D82DAF" w:rsidRDefault="0003601B" w:rsidP="009834CA">
                  <w:pPr>
                    <w:spacing w:after="0" w:line="240" w:lineRule="auto"/>
                    <w:ind w:right="-107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ผู้รับบริการและผู้มีส่วนได้ส่วนเสีย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มีความพึงพอใจ</w:t>
                  </w:r>
                </w:p>
              </w:txbxContent>
            </v:textbox>
          </v:shape>
        </w:pict>
      </w:r>
    </w:p>
    <w:p w14:paraId="3538C84D" w14:textId="400F9368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7A92001D">
          <v:shape id="_x0000_s1078" type="#_x0000_t202" style="position:absolute;margin-left:180.15pt;margin-top:6.5pt;width:216.75pt;height:41.35pt;z-index:251912192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78">
              <w:txbxContent>
                <w:p w14:paraId="75DF5052" w14:textId="57C2B8FF" w:rsidR="0003601B" w:rsidRPr="00D82DAF" w:rsidRDefault="0003601B" w:rsidP="00AA32D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 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7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ร้อยละของความพึงพอใจของผู้รับบริการ</w:t>
                  </w: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และ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</w:t>
                  </w:r>
                  <w:r w:rsidRPr="00D82D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ผู้มีส่วนได้ส่วนเสีย</w:t>
                  </w:r>
                </w:p>
              </w:txbxContent>
            </v:textbox>
          </v:shape>
        </w:pict>
      </w:r>
    </w:p>
    <w:p w14:paraId="5E6904EB" w14:textId="6AEA7822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89E4E34">
          <v:shape id="_x0000_s1106" type="#_x0000_t32" style="position:absolute;margin-left:158.55pt;margin-top:10.15pt;width:20.25pt;height:.05pt;z-index:251917312;mso-position-horizontal-relative:text;mso-position-vertical-relative:text" o:connectortype="straight" strokecolor="#0070c0" strokeweight="2.5pt">
            <v:stroke startarrow="block"/>
            <v:shadow color="#868686"/>
          </v:shape>
        </w:pict>
      </w:r>
    </w:p>
    <w:tbl>
      <w:tblPr>
        <w:tblStyle w:val="GridTable4-Accent1"/>
        <w:tblpPr w:leftFromText="180" w:rightFromText="180" w:vertAnchor="text" w:horzAnchor="margin" w:tblpXSpec="right" w:tblpY="-37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7102BE" w:rsidRPr="00D50D57" w14:paraId="41D1527E" w14:textId="77777777" w:rsidTr="00710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68058DFA" w14:textId="77777777" w:rsidR="007102BE" w:rsidRPr="00D50D57" w:rsidRDefault="007102BE" w:rsidP="007102BE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D50D5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3824B0C6" w14:textId="77777777" w:rsidR="007102BE" w:rsidRPr="00D50D57" w:rsidRDefault="007102BE" w:rsidP="007102BE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D50D5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729E668E" w14:textId="77777777" w:rsidR="007102BE" w:rsidRPr="00D50D57" w:rsidRDefault="007102BE" w:rsidP="007102BE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7102BE" w:rsidRPr="00D50D57" w14:paraId="35821080" w14:textId="77777777" w:rsidTr="00710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16567DD3" w14:textId="77777777" w:rsidR="007102BE" w:rsidRPr="00D50D57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 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โครงการน้อมนำจิตใจเสริมสายใยเพื่อชาติ ศาสน์ กษัตริย์ สู่ชุมชนเข้มแข็งยั่งยืน ประจำปีงบประมาณ 256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786" w:type="dxa"/>
          </w:tcPr>
          <w:p w14:paraId="0F25B729" w14:textId="77777777" w:rsidR="007102BE" w:rsidRPr="00D50D57" w:rsidRDefault="007102BE" w:rsidP="007102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56,000</w:t>
            </w:r>
          </w:p>
        </w:tc>
        <w:tc>
          <w:tcPr>
            <w:tcW w:w="1731" w:type="dxa"/>
          </w:tcPr>
          <w:p w14:paraId="34F05984" w14:textId="77777777" w:rsidR="007102BE" w:rsidRPr="00D50D57" w:rsidRDefault="007102BE" w:rsidP="007102BE">
            <w:pPr>
              <w:pStyle w:val="ListParagraph"/>
              <w:ind w:left="-7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50D57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กลุ่มงานบริหารทั่วไป </w:t>
            </w:r>
          </w:p>
          <w:p w14:paraId="03A6EA95" w14:textId="77777777" w:rsidR="007102BE" w:rsidRPr="00D50D57" w:rsidRDefault="007102BE" w:rsidP="007102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7102BE" w:rsidRPr="00D50D57" w14:paraId="0C08E931" w14:textId="77777777" w:rsidTr="00710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59BFC515" w14:textId="77777777" w:rsidR="007102BE" w:rsidRPr="00D50D57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. โครงการพัฒนาประสิทธิภาพการบริหารงานสารบรรณ</w:t>
            </w:r>
          </w:p>
        </w:tc>
        <w:tc>
          <w:tcPr>
            <w:tcW w:w="786" w:type="dxa"/>
          </w:tcPr>
          <w:p w14:paraId="2CF89484" w14:textId="77777777" w:rsidR="007102BE" w:rsidRPr="00D50D57" w:rsidRDefault="007102BE" w:rsidP="007102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50D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28,000</w:t>
            </w:r>
          </w:p>
        </w:tc>
        <w:tc>
          <w:tcPr>
            <w:tcW w:w="1731" w:type="dxa"/>
          </w:tcPr>
          <w:p w14:paraId="57665648" w14:textId="77777777" w:rsidR="007102BE" w:rsidRPr="00D50D57" w:rsidRDefault="007102BE" w:rsidP="007102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50D57">
              <w:rPr>
                <w:rFonts w:ascii="TH SarabunPSK" w:hAnsi="TH SarabunPSK" w:cs="TH SarabunPSK"/>
                <w:b/>
                <w:bCs/>
                <w:szCs w:val="22"/>
                <w:cs/>
              </w:rPr>
              <w:t>กลุ่มงานบริหารทั่วไป</w:t>
            </w:r>
          </w:p>
        </w:tc>
      </w:tr>
      <w:tr w:rsidR="007102BE" w:rsidRPr="00D50D57" w14:paraId="2A332C4F" w14:textId="77777777" w:rsidTr="00710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4CE6B8E5" w14:textId="77777777" w:rsidR="007102BE" w:rsidRPr="00D50D57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. โครงการซ้อมแผน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ป้องกันและระงับ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อัคคีภัย</w:t>
            </w:r>
          </w:p>
        </w:tc>
        <w:tc>
          <w:tcPr>
            <w:tcW w:w="786" w:type="dxa"/>
          </w:tcPr>
          <w:p w14:paraId="4A4FF698" w14:textId="77777777" w:rsidR="007102BE" w:rsidRPr="00D50D57" w:rsidRDefault="007102BE" w:rsidP="007102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62,000</w:t>
            </w:r>
          </w:p>
        </w:tc>
        <w:tc>
          <w:tcPr>
            <w:tcW w:w="1731" w:type="dxa"/>
          </w:tcPr>
          <w:p w14:paraId="78B3F10B" w14:textId="77777777" w:rsidR="007102BE" w:rsidRPr="00D50D57" w:rsidRDefault="007102BE" w:rsidP="007102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50D57">
              <w:rPr>
                <w:rFonts w:ascii="TH SarabunPSK" w:hAnsi="TH SarabunPSK" w:cs="TH SarabunPSK"/>
                <w:b/>
                <w:bCs/>
                <w:szCs w:val="22"/>
                <w:cs/>
              </w:rPr>
              <w:t>กลุ่มงานบริหารทั่วไป</w:t>
            </w:r>
          </w:p>
        </w:tc>
      </w:tr>
      <w:tr w:rsidR="007102BE" w:rsidRPr="00D50D57" w14:paraId="17198A98" w14:textId="77777777" w:rsidTr="00710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0837892D" w14:textId="77777777" w:rsidR="007102BE" w:rsidRPr="00D50D57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4. 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พัฒนาแนวทางลดการใช้พลังงานอย่างมีประสิทธิภาพ</w:t>
            </w:r>
          </w:p>
        </w:tc>
        <w:tc>
          <w:tcPr>
            <w:tcW w:w="786" w:type="dxa"/>
          </w:tcPr>
          <w:p w14:paraId="559638D8" w14:textId="77777777" w:rsidR="007102BE" w:rsidRPr="00D50D57" w:rsidRDefault="007102BE" w:rsidP="007102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8,000</w:t>
            </w:r>
          </w:p>
        </w:tc>
        <w:tc>
          <w:tcPr>
            <w:tcW w:w="1731" w:type="dxa"/>
          </w:tcPr>
          <w:p w14:paraId="7F0FAAD4" w14:textId="77777777" w:rsidR="007102BE" w:rsidRPr="00D50D57" w:rsidRDefault="007102BE" w:rsidP="007102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50D57">
              <w:rPr>
                <w:rFonts w:ascii="TH SarabunPSK" w:hAnsi="TH SarabunPSK" w:cs="TH SarabunPSK"/>
                <w:b/>
                <w:bCs/>
                <w:szCs w:val="22"/>
                <w:cs/>
              </w:rPr>
              <w:t>กลุ่มงานบริหารทั่วไป</w:t>
            </w:r>
          </w:p>
        </w:tc>
      </w:tr>
      <w:tr w:rsidR="007102BE" w:rsidRPr="00D50D57" w14:paraId="2ED91706" w14:textId="77777777" w:rsidTr="00710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49E69B32" w14:textId="77777777" w:rsidR="007102BE" w:rsidRPr="00D50D57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5. 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พัฒนาสิ่งแวดล้อมและความปลอดภัย</w:t>
            </w:r>
          </w:p>
        </w:tc>
        <w:tc>
          <w:tcPr>
            <w:tcW w:w="786" w:type="dxa"/>
          </w:tcPr>
          <w:p w14:paraId="2EDCACEC" w14:textId="77777777" w:rsidR="007102BE" w:rsidRPr="00D50D57" w:rsidRDefault="007102BE" w:rsidP="007102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32,000</w:t>
            </w:r>
          </w:p>
        </w:tc>
        <w:tc>
          <w:tcPr>
            <w:tcW w:w="1731" w:type="dxa"/>
          </w:tcPr>
          <w:p w14:paraId="62E2B8D1" w14:textId="77777777" w:rsidR="007102BE" w:rsidRPr="00D50D57" w:rsidRDefault="007102BE" w:rsidP="007102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50D57">
              <w:rPr>
                <w:rFonts w:ascii="TH SarabunPSK" w:hAnsi="TH SarabunPSK" w:cs="TH SarabunPSK"/>
                <w:b/>
                <w:bCs/>
                <w:szCs w:val="22"/>
                <w:cs/>
              </w:rPr>
              <w:t>กลุ่มงานบริหารทั่วไป</w:t>
            </w:r>
          </w:p>
        </w:tc>
      </w:tr>
    </w:tbl>
    <w:p w14:paraId="7DEE8821" w14:textId="3EADE705" w:rsidR="000B53CA" w:rsidRPr="001328D7" w:rsidRDefault="000B53CA" w:rsidP="007B236C">
      <w:pPr>
        <w:spacing w:after="0"/>
        <w:rPr>
          <w:color w:val="FF0000"/>
        </w:rPr>
      </w:pPr>
    </w:p>
    <w:p w14:paraId="42E9553F" w14:textId="3C6A3B49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C2AD6FD">
          <v:shape id="_x0000_s1079" type="#_x0000_t202" style="position:absolute;margin-left:179.55pt;margin-top:8.15pt;width:217.35pt;height:78pt;z-index:251913216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79">
              <w:txbxContent>
                <w:p w14:paraId="31DE38D2" w14:textId="3FC30C16" w:rsidR="0003601B" w:rsidRPr="00AA32D3" w:rsidRDefault="0003601B" w:rsidP="00AA32D3">
                  <w:pPr>
                    <w:spacing w:after="0" w:line="240" w:lineRule="auto"/>
                    <w:ind w:right="-240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 28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ระดับความสำเร็จของการจัดการวิกฤตทางการเงิน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7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ระดับ</w:t>
                  </w:r>
                </w:p>
                <w:p w14:paraId="28F727B8" w14:textId="63B4BB0F" w:rsidR="0003601B" w:rsidRPr="00AA32D3" w:rsidRDefault="0003601B" w:rsidP="00AA32D3">
                  <w:pPr>
                    <w:spacing w:after="0" w:line="240" w:lineRule="auto"/>
                    <w:ind w:right="-240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 29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ร้อยละของ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รายได้สุทธิ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ต่อปี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เพิ่มขึ้น</w:t>
                  </w:r>
                </w:p>
                <w:p w14:paraId="2E3FB7F4" w14:textId="4288DBAE" w:rsidR="0003601B" w:rsidRPr="00AA32D3" w:rsidRDefault="0003601B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30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ค่า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ประสิทธิภาพการใช้พลังงาน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EUI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) ของสถาบันฯ</w:t>
                  </w:r>
                </w:p>
                <w:p w14:paraId="09B9ED3D" w14:textId="17C29097" w:rsidR="0003601B" w:rsidRPr="00AA32D3" w:rsidRDefault="0003601B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(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ค่าไฟฟ้า ค่าน้ำมันเชื้อเพลิง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14:paraId="0C782416" w14:textId="39E80ED3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30" type="#_x0000_t66" style="position:absolute;margin-left:395.4pt;margin-top:11.45pt;width:27.75pt;height:24.25pt;z-index:251983872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color w:val="FF0000"/>
        </w:rPr>
        <w:pict w14:anchorId="2114929F">
          <v:shape id="_x0000_s1059" type="#_x0000_t202" style="position:absolute;margin-left:18.75pt;margin-top:3.8pt;width:139.15pt;height:51.25pt;z-index:251910144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9">
              <w:txbxContent>
                <w:p w14:paraId="37C34F88" w14:textId="06F971A1" w:rsidR="0003601B" w:rsidRPr="00D82DAF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2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ระบบการเงินและการบริหารทรัพยากรมีประสิทธิภาพ</w:t>
                  </w:r>
                </w:p>
              </w:txbxContent>
            </v:textbox>
          </v:shape>
        </w:pict>
      </w:r>
    </w:p>
    <w:p w14:paraId="780D1D6E" w14:textId="08D6F7AB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3C031B6B">
          <v:shape id="_x0000_s1107" type="#_x0000_t32" style="position:absolute;margin-left:157.8pt;margin-top:15.2pt;width:20.25pt;height:.05pt;z-index:251918336;mso-position-horizontal-relative:text;mso-position-vertical-relative:text" o:connectortype="straight" strokecolor="#0070c0" strokeweight="2.5pt">
            <v:stroke startarrow="block"/>
            <v:shadow color="#868686"/>
          </v:shape>
        </w:pict>
      </w:r>
    </w:p>
    <w:p w14:paraId="2A2F0311" w14:textId="5DEFA306" w:rsidR="000B53CA" w:rsidRPr="001328D7" w:rsidRDefault="000B53CA" w:rsidP="007B236C">
      <w:pPr>
        <w:spacing w:after="0"/>
        <w:rPr>
          <w:color w:val="FF0000"/>
        </w:rPr>
      </w:pPr>
    </w:p>
    <w:p w14:paraId="689571A0" w14:textId="25FF868F" w:rsidR="000B53CA" w:rsidRPr="001328D7" w:rsidRDefault="000B53CA" w:rsidP="007B236C">
      <w:pPr>
        <w:spacing w:after="0"/>
        <w:rPr>
          <w:color w:val="FF0000"/>
        </w:rPr>
      </w:pPr>
    </w:p>
    <w:p w14:paraId="4834E7C8" w14:textId="51F20AC4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D7AF35A">
          <v:shape id="_x0000_s1055" type="#_x0000_t202" style="position:absolute;margin-left:18.75pt;margin-top:15.8pt;width:138.85pt;height:51.45pt;z-index:251924480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5">
              <w:txbxContent>
                <w:p w14:paraId="52C4017E" w14:textId="1C50C49D" w:rsidR="0003601B" w:rsidRPr="00D82DAF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3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การบริหารยุทธศาสตร์มีประสิทธิภาพมาตรฐานสากล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4E1B4E79">
          <v:shape id="_x0000_s1080" type="#_x0000_t202" style="position:absolute;margin-left:179.55pt;margin-top:14.95pt;width:217.35pt;height:63.75pt;z-index:251927552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80">
              <w:txbxContent>
                <w:p w14:paraId="4E0E7D7C" w14:textId="25A0117F" w:rsidR="0003601B" w:rsidRPr="00D82DAF" w:rsidRDefault="0003601B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31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ร้อยละของบุคลากรที่มีความรู้ ความเข้าใจต่อ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ทิศทางการดำเนินงานขององค์กร</w:t>
                  </w:r>
                </w:p>
                <w:p w14:paraId="1CF0ECA5" w14:textId="28F621C9" w:rsidR="0003601B" w:rsidRPr="00D82DAF" w:rsidRDefault="0003601B" w:rsidP="00AA32D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32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ร้อยละของผลการดำเนินกิจกรรมเป็นไปตามเป้าหมายที่กำหนดในแผนปฏิบัติการของหน่วยงาน</w:t>
                  </w:r>
                </w:p>
              </w:txbxContent>
            </v:textbox>
          </v:shape>
        </w:pict>
      </w:r>
    </w:p>
    <w:tbl>
      <w:tblPr>
        <w:tblStyle w:val="GridTable4-Accent1"/>
        <w:tblpPr w:leftFromText="180" w:rightFromText="180" w:vertAnchor="text" w:horzAnchor="margin" w:tblpXSpec="right" w:tblpYSpec="center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7102BE" w:rsidRPr="001328D7" w14:paraId="7F20B568" w14:textId="77777777" w:rsidTr="00710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438E2310" w14:textId="77777777" w:rsidR="007102BE" w:rsidRPr="00005C61" w:rsidRDefault="007102BE" w:rsidP="007102BE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3EE3E74B" w14:textId="77777777" w:rsidR="007102BE" w:rsidRPr="00005C61" w:rsidRDefault="007102BE" w:rsidP="007102BE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482CF0DA" w14:textId="77777777" w:rsidR="007102BE" w:rsidRPr="00005C61" w:rsidRDefault="007102BE" w:rsidP="007102BE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7102BE" w:rsidRPr="001328D7" w14:paraId="1FE958C9" w14:textId="77777777" w:rsidTr="00710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24DC4B4C" w14:textId="77777777" w:rsidR="007102BE" w:rsidRPr="00D50D57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ประสิทธิภาพการบริหาร</w:t>
            </w:r>
            <w:r w:rsidRPr="00D50D5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แผนยุทธศาสตร์สถาบันฯ </w:t>
            </w:r>
            <w:r w:rsidRPr="00D50D57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ประจำปีงบประมาณ พ.ศ.2565</w:t>
            </w:r>
          </w:p>
        </w:tc>
        <w:tc>
          <w:tcPr>
            <w:tcW w:w="786" w:type="dxa"/>
          </w:tcPr>
          <w:p w14:paraId="32416778" w14:textId="77777777" w:rsidR="007102BE" w:rsidRPr="00D50D57" w:rsidRDefault="007102BE" w:rsidP="007102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50D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116</w:t>
            </w:r>
            <w:r w:rsidRPr="00D50D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,</w:t>
            </w:r>
            <w:r w:rsidRPr="00D50D5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</w:t>
            </w:r>
            <w:r w:rsidRPr="00D50D5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31" w:type="dxa"/>
          </w:tcPr>
          <w:p w14:paraId="122B3DAA" w14:textId="77777777" w:rsidR="007102BE" w:rsidRPr="00D50D57" w:rsidRDefault="007102BE" w:rsidP="007102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50D57">
              <w:rPr>
                <w:rFonts w:ascii="TH SarabunPSK" w:hAnsi="TH SarabunPSK" w:cs="TH SarabunPSK"/>
                <w:b/>
                <w:bCs/>
                <w:szCs w:val="22"/>
                <w:cs/>
              </w:rPr>
              <w:t>กลุ่มงานยุทธศาสตร์</w:t>
            </w:r>
            <w:r w:rsidRPr="00D50D5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ฯ</w:t>
            </w:r>
          </w:p>
        </w:tc>
      </w:tr>
    </w:tbl>
    <w:p w14:paraId="30ACC9A3" w14:textId="3A11BD5F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31" type="#_x0000_t66" style="position:absolute;margin-left:395.4pt;margin-top:8.75pt;width:27.75pt;height:12.75pt;z-index:251984896;mso-position-horizontal-relative:text;mso-position-vertical-relative:text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14:paraId="6FC02DDB" w14:textId="7662743A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693A6AE7">
          <v:shape id="_x0000_s1108" type="#_x0000_t32" style="position:absolute;margin-left:157.8pt;margin-top:11.9pt;width:20.3pt;height:0;z-index:251932672;mso-position-horizontal-relative:text;mso-position-vertical-relative:text" o:connectortype="straight" strokecolor="#0070c0" strokeweight="2.5pt">
            <v:stroke startarrow="block"/>
            <v:shadow color="#868686"/>
          </v:shape>
        </w:pict>
      </w:r>
    </w:p>
    <w:p w14:paraId="3AAC1AE0" w14:textId="2BEB3F39" w:rsidR="000B53CA" w:rsidRPr="001328D7" w:rsidRDefault="000B53CA" w:rsidP="007B236C">
      <w:pPr>
        <w:spacing w:after="0"/>
        <w:rPr>
          <w:color w:val="FF0000"/>
        </w:rPr>
      </w:pPr>
    </w:p>
    <w:tbl>
      <w:tblPr>
        <w:tblStyle w:val="GridTable4-Accent1"/>
        <w:tblpPr w:leftFromText="180" w:rightFromText="180" w:vertAnchor="text" w:horzAnchor="margin" w:tblpXSpec="right" w:tblpY="160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7102BE" w:rsidRPr="001328D7" w14:paraId="45D6DA2E" w14:textId="77777777" w:rsidTr="00710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31E5A236" w14:textId="77777777" w:rsidR="007102BE" w:rsidRPr="00005C61" w:rsidRDefault="007102BE" w:rsidP="007102BE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518CB8A6" w14:textId="77777777" w:rsidR="007102BE" w:rsidRPr="00005C61" w:rsidRDefault="007102BE" w:rsidP="007102BE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1E9499A4" w14:textId="77777777" w:rsidR="007102BE" w:rsidRPr="00005C61" w:rsidRDefault="007102BE" w:rsidP="007102BE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7102BE" w:rsidRPr="001328D7" w14:paraId="4A528FFA" w14:textId="77777777" w:rsidTr="00710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5E7CF9FD" w14:textId="77777777" w:rsidR="007102BE" w:rsidRPr="00005C61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 </w:t>
            </w:r>
            <w:r w:rsidRPr="00686A2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โครงการพัฒนาระบบดิจิทัลด้านสุขภาพจิต</w:t>
            </w:r>
          </w:p>
        </w:tc>
        <w:tc>
          <w:tcPr>
            <w:tcW w:w="786" w:type="dxa"/>
          </w:tcPr>
          <w:p w14:paraId="7B8F5299" w14:textId="77777777" w:rsidR="007102BE" w:rsidRPr="00005C61" w:rsidRDefault="007102BE" w:rsidP="007102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150,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0</w:t>
            </w:r>
            <w:r w:rsidRPr="00005C6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00</w:t>
            </w:r>
          </w:p>
        </w:tc>
        <w:tc>
          <w:tcPr>
            <w:tcW w:w="1731" w:type="dxa"/>
          </w:tcPr>
          <w:p w14:paraId="4460A2CE" w14:textId="77777777" w:rsidR="007102BE" w:rsidRPr="00005C61" w:rsidRDefault="007102BE" w:rsidP="007102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กลุ่มงานเทคโนโลยีฯ</w:t>
            </w:r>
          </w:p>
        </w:tc>
      </w:tr>
    </w:tbl>
    <w:p w14:paraId="778FE800" w14:textId="5DAFB2DC" w:rsidR="000B53CA" w:rsidRPr="001328D7" w:rsidRDefault="000B53CA" w:rsidP="007B236C">
      <w:pPr>
        <w:spacing w:after="0"/>
        <w:rPr>
          <w:color w:val="FF0000"/>
        </w:rPr>
      </w:pPr>
    </w:p>
    <w:tbl>
      <w:tblPr>
        <w:tblStyle w:val="GridTable4-Accent1"/>
        <w:tblpPr w:leftFromText="180" w:rightFromText="180" w:vertAnchor="text" w:horzAnchor="margin" w:tblpXSpec="right" w:tblpY="526"/>
        <w:tblW w:w="0" w:type="auto"/>
        <w:tblLook w:val="04A0" w:firstRow="1" w:lastRow="0" w:firstColumn="1" w:lastColumn="0" w:noHBand="0" w:noVBand="1"/>
      </w:tblPr>
      <w:tblGrid>
        <w:gridCol w:w="4854"/>
        <w:gridCol w:w="786"/>
        <w:gridCol w:w="1731"/>
      </w:tblGrid>
      <w:tr w:rsidR="00686A2C" w:rsidRPr="001328D7" w14:paraId="03BADCC5" w14:textId="77777777" w:rsidTr="00710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59FA21D7" w14:textId="77777777" w:rsidR="00686A2C" w:rsidRPr="00005C61" w:rsidRDefault="00686A2C" w:rsidP="007102BE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86" w:type="dxa"/>
          </w:tcPr>
          <w:p w14:paraId="6BF127BE" w14:textId="77777777" w:rsidR="00686A2C" w:rsidRPr="00005C61" w:rsidRDefault="00686A2C" w:rsidP="007102BE">
            <w:pPr>
              <w:pStyle w:val="ListParagraph"/>
              <w:ind w:left="-103" w:right="-9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r w:rsidRPr="00005C6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31" w:type="dxa"/>
          </w:tcPr>
          <w:p w14:paraId="1D8EA0C8" w14:textId="77777777" w:rsidR="00686A2C" w:rsidRPr="00005C61" w:rsidRDefault="00686A2C" w:rsidP="007102BE">
            <w:pPr>
              <w:pStyle w:val="ListParagraph"/>
              <w:ind w:left="-80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</w:pPr>
            <w:r w:rsidRPr="00005C61">
              <w:rPr>
                <w:rFonts w:ascii="TH SarabunPSK" w:hAnsi="TH SarabunPSK" w:cs="TH SarabunPSK"/>
                <w:color w:val="auto"/>
                <w:sz w:val="24"/>
                <w:szCs w:val="24"/>
                <w:lang w:val="en-GB"/>
              </w:rPr>
              <w:t>PM</w:t>
            </w:r>
          </w:p>
        </w:tc>
      </w:tr>
      <w:tr w:rsidR="007102BE" w:rsidRPr="001328D7" w14:paraId="58B1685F" w14:textId="77777777" w:rsidTr="00710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32B42950" w14:textId="4255DAE2" w:rsidR="007102BE" w:rsidRPr="007102BE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7102BE">
              <w:rPr>
                <w:rFonts w:ascii="TH SarabunPSK" w:hAnsi="TH SarabunPSK" w:cs="TH SarabunPSK"/>
                <w:sz w:val="24"/>
                <w:szCs w:val="24"/>
                <w:cs/>
              </w:rPr>
              <w:t>. โครงการ</w:t>
            </w:r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>บริหารกำลังคนสถาบัน</w:t>
            </w:r>
            <w:proofErr w:type="spellStart"/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>กัล</w:t>
            </w:r>
            <w:proofErr w:type="spellEnd"/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>ยาณ์ราชนครินทร์</w:t>
            </w:r>
          </w:p>
        </w:tc>
        <w:tc>
          <w:tcPr>
            <w:tcW w:w="786" w:type="dxa"/>
          </w:tcPr>
          <w:p w14:paraId="44A1C14C" w14:textId="76CB3164" w:rsidR="007102BE" w:rsidRPr="007102BE" w:rsidRDefault="007102BE" w:rsidP="007102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7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30,000</w:t>
            </w:r>
          </w:p>
        </w:tc>
        <w:tc>
          <w:tcPr>
            <w:tcW w:w="1731" w:type="dxa"/>
          </w:tcPr>
          <w:p w14:paraId="0C815548" w14:textId="6FA183CF" w:rsidR="007102BE" w:rsidRPr="007102BE" w:rsidRDefault="007102BE" w:rsidP="007102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  <w:tr w:rsidR="007102BE" w:rsidRPr="001328D7" w14:paraId="394BA6CB" w14:textId="77777777" w:rsidTr="00710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6E672075" w14:textId="72BAE7FD" w:rsidR="007102BE" w:rsidRPr="007102BE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 </w:t>
            </w:r>
            <w:r w:rsidRPr="007102B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โครงการพัฒนาบุคลากรสถาบัน</w:t>
            </w:r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>ฯ</w:t>
            </w:r>
          </w:p>
        </w:tc>
        <w:tc>
          <w:tcPr>
            <w:tcW w:w="786" w:type="dxa"/>
          </w:tcPr>
          <w:p w14:paraId="05552138" w14:textId="20CF8AA7" w:rsidR="007102BE" w:rsidRPr="007102BE" w:rsidRDefault="007102BE" w:rsidP="007102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  <w:r w:rsidRPr="007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70,000</w:t>
            </w:r>
          </w:p>
        </w:tc>
        <w:tc>
          <w:tcPr>
            <w:tcW w:w="1731" w:type="dxa"/>
          </w:tcPr>
          <w:p w14:paraId="2DE8066F" w14:textId="5506F58B" w:rsidR="007102BE" w:rsidRPr="007102BE" w:rsidRDefault="007102BE" w:rsidP="007102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  <w:tr w:rsidR="007102BE" w:rsidRPr="001328D7" w14:paraId="03E99330" w14:textId="77777777" w:rsidTr="00710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788B4561" w14:textId="627AF009" w:rsidR="007102BE" w:rsidRPr="007102BE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>. โครงการพัฒนาระบบบริหารผลการปฏิบัติราชการ</w:t>
            </w:r>
          </w:p>
        </w:tc>
        <w:tc>
          <w:tcPr>
            <w:tcW w:w="786" w:type="dxa"/>
          </w:tcPr>
          <w:p w14:paraId="11F1931A" w14:textId="0AC1FBCA" w:rsidR="007102BE" w:rsidRPr="007102BE" w:rsidRDefault="007102BE" w:rsidP="007102BE">
            <w:pPr>
              <w:pStyle w:val="ListParagraph"/>
              <w:ind w:left="-103" w:right="-9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  <w:r w:rsidRPr="007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50,000</w:t>
            </w:r>
          </w:p>
        </w:tc>
        <w:tc>
          <w:tcPr>
            <w:tcW w:w="1731" w:type="dxa"/>
          </w:tcPr>
          <w:p w14:paraId="7BA4FF78" w14:textId="4986C778" w:rsidR="007102BE" w:rsidRPr="007102BE" w:rsidRDefault="007102BE" w:rsidP="007102BE">
            <w:pPr>
              <w:pStyle w:val="ListParagraph"/>
              <w:ind w:left="-80" w:right="-10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  <w:tr w:rsidR="007102BE" w:rsidRPr="001328D7" w14:paraId="639D7535" w14:textId="77777777" w:rsidTr="007102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</w:tcPr>
          <w:p w14:paraId="2D10A10D" w14:textId="30CE008C" w:rsidR="007102BE" w:rsidRPr="007102BE" w:rsidRDefault="007102BE" w:rsidP="007102BE">
            <w:pPr>
              <w:pStyle w:val="ListParagraph"/>
              <w:ind w:left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  <w:r w:rsidRPr="007102B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7102BE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เสริมสร้างความผูกพันของบุคลากรสถาบันฯ</w:t>
            </w:r>
          </w:p>
        </w:tc>
        <w:tc>
          <w:tcPr>
            <w:tcW w:w="786" w:type="dxa"/>
          </w:tcPr>
          <w:p w14:paraId="71FF455D" w14:textId="19C594D8" w:rsidR="007102BE" w:rsidRPr="007102BE" w:rsidRDefault="007102BE" w:rsidP="007102BE">
            <w:pPr>
              <w:pStyle w:val="ListParagraph"/>
              <w:ind w:left="-103" w:right="-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  <w:r w:rsidRPr="007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50,000</w:t>
            </w:r>
          </w:p>
        </w:tc>
        <w:tc>
          <w:tcPr>
            <w:tcW w:w="1731" w:type="dxa"/>
          </w:tcPr>
          <w:p w14:paraId="6914F239" w14:textId="4BEBE621" w:rsidR="007102BE" w:rsidRPr="007102BE" w:rsidRDefault="007102BE" w:rsidP="007102BE">
            <w:pPr>
              <w:pStyle w:val="ListParagraph"/>
              <w:ind w:left="-80" w:right="-10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102BE">
              <w:rPr>
                <w:rFonts w:ascii="TH SarabunPSK" w:hAnsi="TH SarabunPSK" w:cs="TH SarabunPSK"/>
                <w:b/>
                <w:bCs/>
                <w:szCs w:val="22"/>
                <w:cs/>
                <w:lang w:val="en-GB"/>
              </w:rPr>
              <w:t>กลุ่มงานทรัพยากรบุคคล</w:t>
            </w:r>
          </w:p>
        </w:tc>
      </w:tr>
    </w:tbl>
    <w:p w14:paraId="66C44607" w14:textId="1989DE52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27" type="#_x0000_t66" style="position:absolute;margin-left:394.65pt;margin-top:8.5pt;width:27.75pt;height:12.75pt;z-index:251981824;mso-position-horizontal-relative:text;mso-position-vertical-relative:text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color w:val="FF0000"/>
        </w:rPr>
        <w:pict w14:anchorId="5DD5C888">
          <v:shape id="_x0000_s1056" type="#_x0000_t202" style="position:absolute;margin-left:18.8pt;margin-top:5.05pt;width:138.85pt;height:39.2pt;z-index:251923456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6">
              <w:txbxContent>
                <w:p w14:paraId="0A65ED0C" w14:textId="734503C1" w:rsidR="0003601B" w:rsidRPr="00D82DAF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ระบบข้อมูลสารสนเทศ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                   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มีประสิทธิภาพ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0E012ADB">
          <v:shape id="_x0000_s1081" type="#_x0000_t202" style="position:absolute;margin-left:180.3pt;margin-top:7.5pt;width:217.35pt;height:35.8pt;z-index:251928576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81">
              <w:txbxContent>
                <w:p w14:paraId="10C70BBB" w14:textId="0C2F7AAC" w:rsidR="0003601B" w:rsidRPr="00AA32D3" w:rsidRDefault="0003601B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 xml:space="preserve">KPI 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u w:val="single"/>
                      <w:cs/>
                      <w:lang w:val="en-GB"/>
                    </w:rPr>
                    <w:t>3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3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ระดับความส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ำ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เร็จในการ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พัฒนาระบบ</w:t>
                  </w:r>
                  <w:r w:rsidRPr="00AA32D3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สารสนเทศได้ตาม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Smart Hospital</w:t>
                  </w:r>
                </w:p>
                <w:p w14:paraId="3F19B82F" w14:textId="77777777" w:rsidR="0003601B" w:rsidRPr="00AA32D3" w:rsidRDefault="0003601B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  <w:p w14:paraId="58BBC634" w14:textId="77777777" w:rsidR="0003601B" w:rsidRPr="00AA32D3" w:rsidRDefault="0003601B" w:rsidP="00B2750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2BF6877" w14:textId="4182552F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4BED8C29">
          <v:shape id="_x0000_s1109" type="#_x0000_t32" style="position:absolute;margin-left:157.8pt;margin-top:9.55pt;width:20.3pt;height:0;z-index:251933696" o:connectortype="straight" strokecolor="#0070c0" strokeweight="2.5pt">
            <v:stroke startarrow="block"/>
            <v:shadow color="#868686"/>
          </v:shape>
        </w:pict>
      </w:r>
    </w:p>
    <w:p w14:paraId="5417629D" w14:textId="11B0BC4A" w:rsidR="000B53CA" w:rsidRPr="001328D7" w:rsidRDefault="000B53CA" w:rsidP="007B236C">
      <w:pPr>
        <w:spacing w:after="0"/>
        <w:rPr>
          <w:color w:val="FF0000"/>
        </w:rPr>
      </w:pPr>
    </w:p>
    <w:p w14:paraId="202F0285" w14:textId="400AB8F3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07934549">
          <v:shape id="_x0000_s1233" type="#_x0000_t66" style="position:absolute;margin-left:395.4pt;margin-top:15.25pt;width:27.75pt;height:12.75pt;z-index:251985920;mso-position-horizontal-relative:text;mso-position-vertical-relative:text" adj="89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>
        <w:rPr>
          <w:noProof/>
          <w:color w:val="FF0000"/>
        </w:rPr>
        <w:pict w14:anchorId="61D1785B">
          <v:shape id="_x0000_s1053" type="#_x0000_t202" style="position:absolute;margin-left:18.95pt;margin-top:8.4pt;width:138.85pt;height:38.25pt;z-index:251926528;visibility:visible;mso-position-horizontal-relative:text;mso-position-vertical-relative:text;mso-width-relative:margin;mso-height-relative:margin;v-text-anchor:middle" fillcolor="white [3201]" strokecolor="#4f81bd [3204]" strokeweight="5pt">
            <v:stroke linestyle="thickThin"/>
            <v:shadow color="#868686"/>
            <v:textbox style="mso-next-textbox:#_x0000_s1053">
              <w:txbxContent>
                <w:p w14:paraId="4518EA3E" w14:textId="62D09709" w:rsidR="0003601B" w:rsidRPr="00D82DAF" w:rsidRDefault="0003601B" w:rsidP="008D49A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5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. ระบบทรัพยากรบุคคล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 xml:space="preserve">                       </w:t>
                  </w:r>
                  <w:r w:rsidRPr="00D82DAF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มีประสิทธิภาพ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 w14:anchorId="20D6BDC1">
          <v:shape id="_x0000_s1084" type="#_x0000_t202" style="position:absolute;margin-left:179.4pt;margin-top:7.65pt;width:217.5pt;height:38.35pt;z-index:251930624;visibility:visible;mso-position-horizontal-relative:text;mso-position-vertical-relative:text;mso-width-relative:margin;mso-height-relative:margin;v-text-anchor:middle" fillcolor="white [3201]" strokecolor="#c0504d [3205]" strokeweight="2.5pt">
            <v:shadow color="#868686"/>
            <v:textbox style="mso-next-textbox:#_x0000_s1084">
              <w:txbxContent>
                <w:p w14:paraId="5EAD1D5D" w14:textId="160CEC8D" w:rsidR="0003601B" w:rsidRPr="00AA32D3" w:rsidRDefault="0003601B" w:rsidP="00A912C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u w:val="single"/>
                      <w:lang w:val="en-GB"/>
                    </w:rPr>
                    <w:t>KPI 34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  <w:lang w:val="en-GB"/>
                    </w:rPr>
                    <w:t xml:space="preserve"> </w:t>
                  </w:r>
                  <w:r w:rsidRPr="00AA32D3">
                    <w:rPr>
                      <w:rFonts w:ascii="TH SarabunPSK" w:hAnsi="TH SarabunPSK" w:cs="TH SarabunPSK"/>
                      <w:b/>
                      <w:bCs/>
                      <w:spacing w:val="-8"/>
                      <w:sz w:val="24"/>
                      <w:szCs w:val="24"/>
                      <w:cs/>
                    </w:rPr>
                    <w:t>ร้อยละของบุคลากรในหน่วยงานที่ได้รับการพัฒนาทักษะและสมรรถนะหลักสูตรที่จำเป็นในการปฏิบัติงาน</w:t>
                  </w:r>
                </w:p>
              </w:txbxContent>
            </v:textbox>
          </v:shape>
        </w:pict>
      </w:r>
    </w:p>
    <w:p w14:paraId="468067DB" w14:textId="3FDFC092" w:rsidR="000B53CA" w:rsidRPr="001328D7" w:rsidRDefault="007B24A8" w:rsidP="007B236C">
      <w:pPr>
        <w:spacing w:after="0"/>
        <w:rPr>
          <w:color w:val="FF0000"/>
        </w:rPr>
      </w:pPr>
      <w:r>
        <w:rPr>
          <w:noProof/>
          <w:color w:val="FF0000"/>
        </w:rPr>
        <w:pict w14:anchorId="5286874B">
          <v:shape id="_x0000_s1110" type="#_x0000_t32" style="position:absolute;margin-left:157.8pt;margin-top:12.55pt;width:20.3pt;height:0;z-index:251934720;mso-position-horizontal-relative:text;mso-position-vertical-relative:text" o:connectortype="straight" strokecolor="#0070c0" strokeweight="2.5pt">
            <v:stroke startarrow="block"/>
            <v:shadow color="#868686"/>
          </v:shape>
        </w:pict>
      </w:r>
    </w:p>
    <w:p w14:paraId="471D1799" w14:textId="64C16308" w:rsidR="000B53CA" w:rsidRPr="001328D7" w:rsidRDefault="000B53CA" w:rsidP="007B236C">
      <w:pPr>
        <w:spacing w:after="0"/>
        <w:rPr>
          <w:color w:val="FF0000"/>
        </w:rPr>
      </w:pPr>
    </w:p>
    <w:p w14:paraId="421F16A8" w14:textId="0F568DA4" w:rsidR="000B53CA" w:rsidRPr="001328D7" w:rsidRDefault="000B53CA" w:rsidP="007B236C">
      <w:pPr>
        <w:spacing w:after="0"/>
        <w:rPr>
          <w:color w:val="FF0000"/>
        </w:rPr>
      </w:pPr>
    </w:p>
    <w:p w14:paraId="27DA1423" w14:textId="77777777" w:rsidR="00D50D57" w:rsidRPr="001328D7" w:rsidRDefault="00D50D57" w:rsidP="007B236C">
      <w:pPr>
        <w:spacing w:after="0"/>
        <w:rPr>
          <w:color w:val="FF0000"/>
        </w:rPr>
      </w:pPr>
    </w:p>
    <w:sectPr w:rsidR="00D50D57" w:rsidRPr="001328D7" w:rsidSect="00FE59B3">
      <w:pgSz w:w="16840" w:h="11907" w:orient="landscape" w:code="9"/>
      <w:pgMar w:top="284" w:right="538" w:bottom="0" w:left="567" w:header="709" w:footer="709" w:gutter="0"/>
      <w:pgNumType w:start="1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79D7"/>
    <w:multiLevelType w:val="hybridMultilevel"/>
    <w:tmpl w:val="90D60C90"/>
    <w:lvl w:ilvl="0" w:tplc="207ECC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E420B2"/>
    <w:multiLevelType w:val="hybridMultilevel"/>
    <w:tmpl w:val="3E7C9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935B8"/>
    <w:multiLevelType w:val="hybridMultilevel"/>
    <w:tmpl w:val="A4A27DBC"/>
    <w:lvl w:ilvl="0" w:tplc="8862B8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3124A19"/>
    <w:multiLevelType w:val="hybridMultilevel"/>
    <w:tmpl w:val="D5F81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87444"/>
    <w:multiLevelType w:val="hybridMultilevel"/>
    <w:tmpl w:val="586CA572"/>
    <w:lvl w:ilvl="0" w:tplc="C98A6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FE5334"/>
    <w:multiLevelType w:val="hybridMultilevel"/>
    <w:tmpl w:val="ED00B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36C"/>
    <w:rsid w:val="0000522A"/>
    <w:rsid w:val="00005C61"/>
    <w:rsid w:val="00015C3C"/>
    <w:rsid w:val="00020FCA"/>
    <w:rsid w:val="0002206D"/>
    <w:rsid w:val="00030AD9"/>
    <w:rsid w:val="0003601B"/>
    <w:rsid w:val="00044BE7"/>
    <w:rsid w:val="000510B0"/>
    <w:rsid w:val="00067CBA"/>
    <w:rsid w:val="00070C1A"/>
    <w:rsid w:val="00072B5F"/>
    <w:rsid w:val="000743EA"/>
    <w:rsid w:val="00074975"/>
    <w:rsid w:val="00082BEF"/>
    <w:rsid w:val="00082CAC"/>
    <w:rsid w:val="00091BB0"/>
    <w:rsid w:val="00092EED"/>
    <w:rsid w:val="00093C6F"/>
    <w:rsid w:val="00094B35"/>
    <w:rsid w:val="00096D55"/>
    <w:rsid w:val="000A2076"/>
    <w:rsid w:val="000A3C1C"/>
    <w:rsid w:val="000A5573"/>
    <w:rsid w:val="000A6EF2"/>
    <w:rsid w:val="000B31DA"/>
    <w:rsid w:val="000B53CA"/>
    <w:rsid w:val="000B53DA"/>
    <w:rsid w:val="000B73D1"/>
    <w:rsid w:val="000B766C"/>
    <w:rsid w:val="000C35F5"/>
    <w:rsid w:val="000C552E"/>
    <w:rsid w:val="000C6714"/>
    <w:rsid w:val="000D5785"/>
    <w:rsid w:val="000D58E0"/>
    <w:rsid w:val="000D7D07"/>
    <w:rsid w:val="000E01C8"/>
    <w:rsid w:val="000E1D19"/>
    <w:rsid w:val="000E5DC4"/>
    <w:rsid w:val="000E5E23"/>
    <w:rsid w:val="000E7ADC"/>
    <w:rsid w:val="000F2B3C"/>
    <w:rsid w:val="000F6E28"/>
    <w:rsid w:val="00103857"/>
    <w:rsid w:val="00103D7B"/>
    <w:rsid w:val="00107236"/>
    <w:rsid w:val="001077B5"/>
    <w:rsid w:val="00110873"/>
    <w:rsid w:val="00110E93"/>
    <w:rsid w:val="00111EFE"/>
    <w:rsid w:val="00116ACC"/>
    <w:rsid w:val="00121D49"/>
    <w:rsid w:val="0012603E"/>
    <w:rsid w:val="00127ABE"/>
    <w:rsid w:val="00130D33"/>
    <w:rsid w:val="0013175E"/>
    <w:rsid w:val="001328D7"/>
    <w:rsid w:val="0013423F"/>
    <w:rsid w:val="0013724E"/>
    <w:rsid w:val="00142469"/>
    <w:rsid w:val="00146043"/>
    <w:rsid w:val="00146DEE"/>
    <w:rsid w:val="00150D21"/>
    <w:rsid w:val="001534B2"/>
    <w:rsid w:val="00153D49"/>
    <w:rsid w:val="00153E50"/>
    <w:rsid w:val="00154AD0"/>
    <w:rsid w:val="00155E50"/>
    <w:rsid w:val="00165B8E"/>
    <w:rsid w:val="00166E6F"/>
    <w:rsid w:val="00175E5B"/>
    <w:rsid w:val="00177052"/>
    <w:rsid w:val="001800FF"/>
    <w:rsid w:val="00181D3E"/>
    <w:rsid w:val="0018515C"/>
    <w:rsid w:val="00187BE1"/>
    <w:rsid w:val="00191C5B"/>
    <w:rsid w:val="00193351"/>
    <w:rsid w:val="001A6A39"/>
    <w:rsid w:val="001B5290"/>
    <w:rsid w:val="001B7E62"/>
    <w:rsid w:val="001C175F"/>
    <w:rsid w:val="001C27A1"/>
    <w:rsid w:val="001D0042"/>
    <w:rsid w:val="001E145D"/>
    <w:rsid w:val="001E19D2"/>
    <w:rsid w:val="001E4804"/>
    <w:rsid w:val="001E6B8D"/>
    <w:rsid w:val="001F018A"/>
    <w:rsid w:val="001F3DEF"/>
    <w:rsid w:val="001F3F56"/>
    <w:rsid w:val="00201FEC"/>
    <w:rsid w:val="002026BA"/>
    <w:rsid w:val="0020388D"/>
    <w:rsid w:val="002119C6"/>
    <w:rsid w:val="00211E54"/>
    <w:rsid w:val="00212068"/>
    <w:rsid w:val="00212508"/>
    <w:rsid w:val="002153AC"/>
    <w:rsid w:val="002204AD"/>
    <w:rsid w:val="00220B3C"/>
    <w:rsid w:val="00221CA8"/>
    <w:rsid w:val="00222A3A"/>
    <w:rsid w:val="00223613"/>
    <w:rsid w:val="00223794"/>
    <w:rsid w:val="00224E51"/>
    <w:rsid w:val="00227318"/>
    <w:rsid w:val="0022759C"/>
    <w:rsid w:val="00227BAE"/>
    <w:rsid w:val="002310F8"/>
    <w:rsid w:val="002313F1"/>
    <w:rsid w:val="0023512A"/>
    <w:rsid w:val="00244CD8"/>
    <w:rsid w:val="00251819"/>
    <w:rsid w:val="00251A5C"/>
    <w:rsid w:val="00251EF6"/>
    <w:rsid w:val="0025289B"/>
    <w:rsid w:val="002555E2"/>
    <w:rsid w:val="00256E9E"/>
    <w:rsid w:val="00263F9D"/>
    <w:rsid w:val="00263FA2"/>
    <w:rsid w:val="00266180"/>
    <w:rsid w:val="002662EB"/>
    <w:rsid w:val="002669E4"/>
    <w:rsid w:val="00267538"/>
    <w:rsid w:val="00272401"/>
    <w:rsid w:val="00273626"/>
    <w:rsid w:val="002807BC"/>
    <w:rsid w:val="002937E4"/>
    <w:rsid w:val="002B383E"/>
    <w:rsid w:val="002C2B2C"/>
    <w:rsid w:val="002C3001"/>
    <w:rsid w:val="002C4F8A"/>
    <w:rsid w:val="002C6ABD"/>
    <w:rsid w:val="002D2D56"/>
    <w:rsid w:val="002D453A"/>
    <w:rsid w:val="002E391C"/>
    <w:rsid w:val="002E4720"/>
    <w:rsid w:val="002E5972"/>
    <w:rsid w:val="002E6E67"/>
    <w:rsid w:val="002F129E"/>
    <w:rsid w:val="002F2CBC"/>
    <w:rsid w:val="002F5FE6"/>
    <w:rsid w:val="00304BED"/>
    <w:rsid w:val="003072A6"/>
    <w:rsid w:val="003178B2"/>
    <w:rsid w:val="00326F78"/>
    <w:rsid w:val="00333BB3"/>
    <w:rsid w:val="0033540F"/>
    <w:rsid w:val="00336AB3"/>
    <w:rsid w:val="003375B8"/>
    <w:rsid w:val="003407CE"/>
    <w:rsid w:val="00341EE6"/>
    <w:rsid w:val="00344668"/>
    <w:rsid w:val="00347FD9"/>
    <w:rsid w:val="0035149E"/>
    <w:rsid w:val="003514C2"/>
    <w:rsid w:val="0035152E"/>
    <w:rsid w:val="00351E63"/>
    <w:rsid w:val="003526C3"/>
    <w:rsid w:val="003562BB"/>
    <w:rsid w:val="003571A1"/>
    <w:rsid w:val="003638F7"/>
    <w:rsid w:val="003736B2"/>
    <w:rsid w:val="00373E31"/>
    <w:rsid w:val="00375F59"/>
    <w:rsid w:val="00380922"/>
    <w:rsid w:val="00386FEE"/>
    <w:rsid w:val="00393F8B"/>
    <w:rsid w:val="003A3705"/>
    <w:rsid w:val="003B1090"/>
    <w:rsid w:val="003B1E45"/>
    <w:rsid w:val="003B1F37"/>
    <w:rsid w:val="003B7929"/>
    <w:rsid w:val="003B7930"/>
    <w:rsid w:val="003B7A14"/>
    <w:rsid w:val="003C39CC"/>
    <w:rsid w:val="003C3AEE"/>
    <w:rsid w:val="003D111B"/>
    <w:rsid w:val="003D78B3"/>
    <w:rsid w:val="003E0EFE"/>
    <w:rsid w:val="003E1299"/>
    <w:rsid w:val="003E1F11"/>
    <w:rsid w:val="003E2A8C"/>
    <w:rsid w:val="003F3206"/>
    <w:rsid w:val="00405A4A"/>
    <w:rsid w:val="00410B4B"/>
    <w:rsid w:val="004223CB"/>
    <w:rsid w:val="00422641"/>
    <w:rsid w:val="00423A04"/>
    <w:rsid w:val="004261AB"/>
    <w:rsid w:val="00435365"/>
    <w:rsid w:val="004371B4"/>
    <w:rsid w:val="0044492E"/>
    <w:rsid w:val="00447049"/>
    <w:rsid w:val="00447112"/>
    <w:rsid w:val="00450719"/>
    <w:rsid w:val="00453F0B"/>
    <w:rsid w:val="004551F1"/>
    <w:rsid w:val="00460E4F"/>
    <w:rsid w:val="004612CF"/>
    <w:rsid w:val="004636B0"/>
    <w:rsid w:val="00470751"/>
    <w:rsid w:val="00472759"/>
    <w:rsid w:val="00473004"/>
    <w:rsid w:val="00474DBC"/>
    <w:rsid w:val="00475211"/>
    <w:rsid w:val="0048068C"/>
    <w:rsid w:val="00484850"/>
    <w:rsid w:val="004874FE"/>
    <w:rsid w:val="00492AE1"/>
    <w:rsid w:val="00492E47"/>
    <w:rsid w:val="004936D6"/>
    <w:rsid w:val="004967E6"/>
    <w:rsid w:val="004A28CA"/>
    <w:rsid w:val="004A7A7E"/>
    <w:rsid w:val="004B29A6"/>
    <w:rsid w:val="004B4475"/>
    <w:rsid w:val="004B6BEE"/>
    <w:rsid w:val="004C43F2"/>
    <w:rsid w:val="004C46FB"/>
    <w:rsid w:val="004C6E33"/>
    <w:rsid w:val="004D16A8"/>
    <w:rsid w:val="004D3582"/>
    <w:rsid w:val="004D55C0"/>
    <w:rsid w:val="004E45F1"/>
    <w:rsid w:val="004E4E6F"/>
    <w:rsid w:val="004E5349"/>
    <w:rsid w:val="004F1655"/>
    <w:rsid w:val="004F1B7E"/>
    <w:rsid w:val="004F2F0C"/>
    <w:rsid w:val="004F58E3"/>
    <w:rsid w:val="004F6468"/>
    <w:rsid w:val="00527072"/>
    <w:rsid w:val="00534C88"/>
    <w:rsid w:val="00550F8D"/>
    <w:rsid w:val="00551399"/>
    <w:rsid w:val="00555447"/>
    <w:rsid w:val="0056249B"/>
    <w:rsid w:val="0056575D"/>
    <w:rsid w:val="0057365B"/>
    <w:rsid w:val="00576D8B"/>
    <w:rsid w:val="00580866"/>
    <w:rsid w:val="00583515"/>
    <w:rsid w:val="005847E7"/>
    <w:rsid w:val="00584E51"/>
    <w:rsid w:val="0059145E"/>
    <w:rsid w:val="005966F7"/>
    <w:rsid w:val="005A3518"/>
    <w:rsid w:val="005B0A72"/>
    <w:rsid w:val="005B2E9E"/>
    <w:rsid w:val="005B5801"/>
    <w:rsid w:val="005C2287"/>
    <w:rsid w:val="005C3F2B"/>
    <w:rsid w:val="005C545A"/>
    <w:rsid w:val="005C7F69"/>
    <w:rsid w:val="005D36EB"/>
    <w:rsid w:val="005D550C"/>
    <w:rsid w:val="005E4DCB"/>
    <w:rsid w:val="00601BCB"/>
    <w:rsid w:val="006029DE"/>
    <w:rsid w:val="006033E4"/>
    <w:rsid w:val="006075D5"/>
    <w:rsid w:val="006117F4"/>
    <w:rsid w:val="00620F77"/>
    <w:rsid w:val="00623F0C"/>
    <w:rsid w:val="0062506F"/>
    <w:rsid w:val="00627052"/>
    <w:rsid w:val="006308ED"/>
    <w:rsid w:val="00632427"/>
    <w:rsid w:val="0063647F"/>
    <w:rsid w:val="006373E4"/>
    <w:rsid w:val="006411C1"/>
    <w:rsid w:val="006666B1"/>
    <w:rsid w:val="00667622"/>
    <w:rsid w:val="006737A3"/>
    <w:rsid w:val="00673B12"/>
    <w:rsid w:val="00677BA6"/>
    <w:rsid w:val="00682039"/>
    <w:rsid w:val="0068277A"/>
    <w:rsid w:val="00682D62"/>
    <w:rsid w:val="006834F0"/>
    <w:rsid w:val="006852CE"/>
    <w:rsid w:val="00686A2C"/>
    <w:rsid w:val="0068734F"/>
    <w:rsid w:val="0069037B"/>
    <w:rsid w:val="00690F7A"/>
    <w:rsid w:val="00697BDC"/>
    <w:rsid w:val="006A37EC"/>
    <w:rsid w:val="006A4B6E"/>
    <w:rsid w:val="006A67BB"/>
    <w:rsid w:val="006A6980"/>
    <w:rsid w:val="006B1C2C"/>
    <w:rsid w:val="006B5A31"/>
    <w:rsid w:val="006B6018"/>
    <w:rsid w:val="006B7086"/>
    <w:rsid w:val="006B71A3"/>
    <w:rsid w:val="006C36F5"/>
    <w:rsid w:val="006C4DD1"/>
    <w:rsid w:val="006C6B1B"/>
    <w:rsid w:val="006C7B02"/>
    <w:rsid w:val="006D342A"/>
    <w:rsid w:val="006D425B"/>
    <w:rsid w:val="006D523E"/>
    <w:rsid w:val="006D7657"/>
    <w:rsid w:val="006E3C5F"/>
    <w:rsid w:val="006E412D"/>
    <w:rsid w:val="006E4788"/>
    <w:rsid w:val="006E7015"/>
    <w:rsid w:val="006F181E"/>
    <w:rsid w:val="006F3C66"/>
    <w:rsid w:val="007102BE"/>
    <w:rsid w:val="007130D5"/>
    <w:rsid w:val="00713B94"/>
    <w:rsid w:val="00720CFE"/>
    <w:rsid w:val="00721488"/>
    <w:rsid w:val="00726F47"/>
    <w:rsid w:val="00732E13"/>
    <w:rsid w:val="00741375"/>
    <w:rsid w:val="007421A2"/>
    <w:rsid w:val="007650CF"/>
    <w:rsid w:val="00766FF3"/>
    <w:rsid w:val="00772108"/>
    <w:rsid w:val="00775E3D"/>
    <w:rsid w:val="00776F55"/>
    <w:rsid w:val="00777C89"/>
    <w:rsid w:val="007827B7"/>
    <w:rsid w:val="00783D41"/>
    <w:rsid w:val="00784483"/>
    <w:rsid w:val="00785EEC"/>
    <w:rsid w:val="007862BD"/>
    <w:rsid w:val="00791A5C"/>
    <w:rsid w:val="00792FD4"/>
    <w:rsid w:val="00793951"/>
    <w:rsid w:val="00794895"/>
    <w:rsid w:val="00797377"/>
    <w:rsid w:val="007A2089"/>
    <w:rsid w:val="007A2B6A"/>
    <w:rsid w:val="007A57C9"/>
    <w:rsid w:val="007B236C"/>
    <w:rsid w:val="007B24A8"/>
    <w:rsid w:val="007B755B"/>
    <w:rsid w:val="007C23B1"/>
    <w:rsid w:val="007D063C"/>
    <w:rsid w:val="007D226E"/>
    <w:rsid w:val="007D3330"/>
    <w:rsid w:val="007D3E1C"/>
    <w:rsid w:val="007D51C3"/>
    <w:rsid w:val="007E1FE8"/>
    <w:rsid w:val="007E26DB"/>
    <w:rsid w:val="007E3E33"/>
    <w:rsid w:val="007E479B"/>
    <w:rsid w:val="007E543F"/>
    <w:rsid w:val="007E630B"/>
    <w:rsid w:val="007F06F1"/>
    <w:rsid w:val="007F0BEF"/>
    <w:rsid w:val="007F2281"/>
    <w:rsid w:val="007F542D"/>
    <w:rsid w:val="007F5711"/>
    <w:rsid w:val="00807588"/>
    <w:rsid w:val="00807ADB"/>
    <w:rsid w:val="00811877"/>
    <w:rsid w:val="008172C6"/>
    <w:rsid w:val="008210A4"/>
    <w:rsid w:val="00821AFA"/>
    <w:rsid w:val="008227AA"/>
    <w:rsid w:val="00824E3E"/>
    <w:rsid w:val="00830B27"/>
    <w:rsid w:val="00832554"/>
    <w:rsid w:val="00832852"/>
    <w:rsid w:val="00834932"/>
    <w:rsid w:val="008410D0"/>
    <w:rsid w:val="00851112"/>
    <w:rsid w:val="00852F86"/>
    <w:rsid w:val="008569C2"/>
    <w:rsid w:val="008621BF"/>
    <w:rsid w:val="00863A64"/>
    <w:rsid w:val="008658FE"/>
    <w:rsid w:val="00865C57"/>
    <w:rsid w:val="008728E5"/>
    <w:rsid w:val="00874889"/>
    <w:rsid w:val="00874F67"/>
    <w:rsid w:val="00885C9D"/>
    <w:rsid w:val="00887EFC"/>
    <w:rsid w:val="00893341"/>
    <w:rsid w:val="00897590"/>
    <w:rsid w:val="008A2162"/>
    <w:rsid w:val="008A3A1D"/>
    <w:rsid w:val="008A3B87"/>
    <w:rsid w:val="008B626F"/>
    <w:rsid w:val="008C185F"/>
    <w:rsid w:val="008C7D1D"/>
    <w:rsid w:val="008D4608"/>
    <w:rsid w:val="008D49A7"/>
    <w:rsid w:val="008D62C5"/>
    <w:rsid w:val="008D689D"/>
    <w:rsid w:val="008E1C71"/>
    <w:rsid w:val="008E1FB6"/>
    <w:rsid w:val="008E310D"/>
    <w:rsid w:val="008E3568"/>
    <w:rsid w:val="008E37B3"/>
    <w:rsid w:val="008F137C"/>
    <w:rsid w:val="008F2017"/>
    <w:rsid w:val="00913015"/>
    <w:rsid w:val="009130A1"/>
    <w:rsid w:val="0093285F"/>
    <w:rsid w:val="0093502D"/>
    <w:rsid w:val="00936989"/>
    <w:rsid w:val="009373B8"/>
    <w:rsid w:val="0095309A"/>
    <w:rsid w:val="009539C1"/>
    <w:rsid w:val="009542CA"/>
    <w:rsid w:val="009579BC"/>
    <w:rsid w:val="00967662"/>
    <w:rsid w:val="0097089C"/>
    <w:rsid w:val="0097335C"/>
    <w:rsid w:val="0098156A"/>
    <w:rsid w:val="00982F80"/>
    <w:rsid w:val="009834CA"/>
    <w:rsid w:val="00992B0F"/>
    <w:rsid w:val="0099384F"/>
    <w:rsid w:val="009A19DE"/>
    <w:rsid w:val="009A7B92"/>
    <w:rsid w:val="009B2586"/>
    <w:rsid w:val="009B28C9"/>
    <w:rsid w:val="009B3CEF"/>
    <w:rsid w:val="009B4B9D"/>
    <w:rsid w:val="009B4D3A"/>
    <w:rsid w:val="009B79EC"/>
    <w:rsid w:val="009C4B2A"/>
    <w:rsid w:val="009C4E76"/>
    <w:rsid w:val="009C73CA"/>
    <w:rsid w:val="009E773F"/>
    <w:rsid w:val="009F3D25"/>
    <w:rsid w:val="00A016B2"/>
    <w:rsid w:val="00A12A91"/>
    <w:rsid w:val="00A20174"/>
    <w:rsid w:val="00A21320"/>
    <w:rsid w:val="00A232C0"/>
    <w:rsid w:val="00A32023"/>
    <w:rsid w:val="00A35381"/>
    <w:rsid w:val="00A36409"/>
    <w:rsid w:val="00A368C5"/>
    <w:rsid w:val="00A41BF6"/>
    <w:rsid w:val="00A52DCC"/>
    <w:rsid w:val="00A6248B"/>
    <w:rsid w:val="00A626F4"/>
    <w:rsid w:val="00A66B0A"/>
    <w:rsid w:val="00A67744"/>
    <w:rsid w:val="00A83D22"/>
    <w:rsid w:val="00A8583A"/>
    <w:rsid w:val="00A912C0"/>
    <w:rsid w:val="00A92806"/>
    <w:rsid w:val="00A96728"/>
    <w:rsid w:val="00AA32D3"/>
    <w:rsid w:val="00AA3E2A"/>
    <w:rsid w:val="00AB18B4"/>
    <w:rsid w:val="00AB28C5"/>
    <w:rsid w:val="00AC212A"/>
    <w:rsid w:val="00AC380D"/>
    <w:rsid w:val="00AD1C5E"/>
    <w:rsid w:val="00AD3CD3"/>
    <w:rsid w:val="00AD43CD"/>
    <w:rsid w:val="00AD547D"/>
    <w:rsid w:val="00AD745D"/>
    <w:rsid w:val="00AE4C27"/>
    <w:rsid w:val="00AE5A23"/>
    <w:rsid w:val="00AE5D7A"/>
    <w:rsid w:val="00AF5B47"/>
    <w:rsid w:val="00B05C82"/>
    <w:rsid w:val="00B116EA"/>
    <w:rsid w:val="00B16B3A"/>
    <w:rsid w:val="00B245A2"/>
    <w:rsid w:val="00B2750A"/>
    <w:rsid w:val="00B506E0"/>
    <w:rsid w:val="00B53B21"/>
    <w:rsid w:val="00B60362"/>
    <w:rsid w:val="00B623CD"/>
    <w:rsid w:val="00B67636"/>
    <w:rsid w:val="00B67AA6"/>
    <w:rsid w:val="00B80C7A"/>
    <w:rsid w:val="00B81382"/>
    <w:rsid w:val="00B82886"/>
    <w:rsid w:val="00B8528C"/>
    <w:rsid w:val="00B879EE"/>
    <w:rsid w:val="00B92634"/>
    <w:rsid w:val="00B9280C"/>
    <w:rsid w:val="00B97C40"/>
    <w:rsid w:val="00BA2E4A"/>
    <w:rsid w:val="00BA3FA8"/>
    <w:rsid w:val="00BA46D3"/>
    <w:rsid w:val="00BA61CA"/>
    <w:rsid w:val="00BA64E4"/>
    <w:rsid w:val="00BA7C96"/>
    <w:rsid w:val="00BB206A"/>
    <w:rsid w:val="00BB642C"/>
    <w:rsid w:val="00BB7AC4"/>
    <w:rsid w:val="00BB7F80"/>
    <w:rsid w:val="00BC1E77"/>
    <w:rsid w:val="00BC4BB0"/>
    <w:rsid w:val="00BD7B17"/>
    <w:rsid w:val="00BF2B09"/>
    <w:rsid w:val="00BF3E6E"/>
    <w:rsid w:val="00BF4201"/>
    <w:rsid w:val="00C00B20"/>
    <w:rsid w:val="00C067C5"/>
    <w:rsid w:val="00C17ADF"/>
    <w:rsid w:val="00C21DDF"/>
    <w:rsid w:val="00C30201"/>
    <w:rsid w:val="00C3181A"/>
    <w:rsid w:val="00C33401"/>
    <w:rsid w:val="00C342FF"/>
    <w:rsid w:val="00C36928"/>
    <w:rsid w:val="00C46BF6"/>
    <w:rsid w:val="00C5242B"/>
    <w:rsid w:val="00C53BD0"/>
    <w:rsid w:val="00C5465D"/>
    <w:rsid w:val="00C54ABD"/>
    <w:rsid w:val="00C654DA"/>
    <w:rsid w:val="00C657BC"/>
    <w:rsid w:val="00C72C77"/>
    <w:rsid w:val="00C73909"/>
    <w:rsid w:val="00C745A3"/>
    <w:rsid w:val="00C770B1"/>
    <w:rsid w:val="00C77CD4"/>
    <w:rsid w:val="00C8048D"/>
    <w:rsid w:val="00C872BC"/>
    <w:rsid w:val="00C93D6D"/>
    <w:rsid w:val="00C94024"/>
    <w:rsid w:val="00CA5946"/>
    <w:rsid w:val="00CA72DB"/>
    <w:rsid w:val="00CB09CE"/>
    <w:rsid w:val="00CB47CB"/>
    <w:rsid w:val="00CD09D6"/>
    <w:rsid w:val="00CD0AAD"/>
    <w:rsid w:val="00CD0AD3"/>
    <w:rsid w:val="00CD1327"/>
    <w:rsid w:val="00CD157E"/>
    <w:rsid w:val="00CD1C9A"/>
    <w:rsid w:val="00CD32FA"/>
    <w:rsid w:val="00CD4DC2"/>
    <w:rsid w:val="00CD65A4"/>
    <w:rsid w:val="00CD7CFF"/>
    <w:rsid w:val="00CE4FDC"/>
    <w:rsid w:val="00CE5F2F"/>
    <w:rsid w:val="00CF31FF"/>
    <w:rsid w:val="00CF5781"/>
    <w:rsid w:val="00D040E5"/>
    <w:rsid w:val="00D049B1"/>
    <w:rsid w:val="00D07A78"/>
    <w:rsid w:val="00D10034"/>
    <w:rsid w:val="00D13F45"/>
    <w:rsid w:val="00D141EC"/>
    <w:rsid w:val="00D172B2"/>
    <w:rsid w:val="00D24BBA"/>
    <w:rsid w:val="00D25427"/>
    <w:rsid w:val="00D31B98"/>
    <w:rsid w:val="00D33CCC"/>
    <w:rsid w:val="00D33EE6"/>
    <w:rsid w:val="00D42304"/>
    <w:rsid w:val="00D44B25"/>
    <w:rsid w:val="00D47283"/>
    <w:rsid w:val="00D4780D"/>
    <w:rsid w:val="00D50C0F"/>
    <w:rsid w:val="00D50D57"/>
    <w:rsid w:val="00D5689E"/>
    <w:rsid w:val="00D646B8"/>
    <w:rsid w:val="00D67C4C"/>
    <w:rsid w:val="00D743A2"/>
    <w:rsid w:val="00D752C2"/>
    <w:rsid w:val="00D82DAF"/>
    <w:rsid w:val="00D83F01"/>
    <w:rsid w:val="00D846CD"/>
    <w:rsid w:val="00D9037D"/>
    <w:rsid w:val="00D930D4"/>
    <w:rsid w:val="00D94992"/>
    <w:rsid w:val="00D96D7C"/>
    <w:rsid w:val="00D97CE9"/>
    <w:rsid w:val="00DA5177"/>
    <w:rsid w:val="00DB640F"/>
    <w:rsid w:val="00DC1AC6"/>
    <w:rsid w:val="00DC27B8"/>
    <w:rsid w:val="00DC397F"/>
    <w:rsid w:val="00DD0067"/>
    <w:rsid w:val="00DD3098"/>
    <w:rsid w:val="00DD672F"/>
    <w:rsid w:val="00DD6D6A"/>
    <w:rsid w:val="00DE0C18"/>
    <w:rsid w:val="00DE3133"/>
    <w:rsid w:val="00DE5858"/>
    <w:rsid w:val="00DF09B7"/>
    <w:rsid w:val="00DF56CF"/>
    <w:rsid w:val="00DF6761"/>
    <w:rsid w:val="00E03BE7"/>
    <w:rsid w:val="00E03C92"/>
    <w:rsid w:val="00E131AB"/>
    <w:rsid w:val="00E16196"/>
    <w:rsid w:val="00E161EE"/>
    <w:rsid w:val="00E16AAD"/>
    <w:rsid w:val="00E16B5A"/>
    <w:rsid w:val="00E2219A"/>
    <w:rsid w:val="00E2442A"/>
    <w:rsid w:val="00E2498E"/>
    <w:rsid w:val="00E270F2"/>
    <w:rsid w:val="00E32DC9"/>
    <w:rsid w:val="00E34E57"/>
    <w:rsid w:val="00E353EB"/>
    <w:rsid w:val="00E41DA1"/>
    <w:rsid w:val="00E42F58"/>
    <w:rsid w:val="00E43F7D"/>
    <w:rsid w:val="00E478B7"/>
    <w:rsid w:val="00E53D64"/>
    <w:rsid w:val="00E613E5"/>
    <w:rsid w:val="00E61A90"/>
    <w:rsid w:val="00E655CB"/>
    <w:rsid w:val="00E669F5"/>
    <w:rsid w:val="00E66E2C"/>
    <w:rsid w:val="00E6705B"/>
    <w:rsid w:val="00E709A6"/>
    <w:rsid w:val="00E7142C"/>
    <w:rsid w:val="00E81775"/>
    <w:rsid w:val="00E842B8"/>
    <w:rsid w:val="00E87018"/>
    <w:rsid w:val="00E87278"/>
    <w:rsid w:val="00E94925"/>
    <w:rsid w:val="00EA249F"/>
    <w:rsid w:val="00EB2F39"/>
    <w:rsid w:val="00EB5BE9"/>
    <w:rsid w:val="00EB7296"/>
    <w:rsid w:val="00EC2EC7"/>
    <w:rsid w:val="00EC7910"/>
    <w:rsid w:val="00ED158B"/>
    <w:rsid w:val="00ED25CB"/>
    <w:rsid w:val="00ED42E1"/>
    <w:rsid w:val="00ED5960"/>
    <w:rsid w:val="00ED5A20"/>
    <w:rsid w:val="00ED7EBB"/>
    <w:rsid w:val="00EE01C7"/>
    <w:rsid w:val="00EE5067"/>
    <w:rsid w:val="00EF52D6"/>
    <w:rsid w:val="00F00EF3"/>
    <w:rsid w:val="00F0213D"/>
    <w:rsid w:val="00F12C44"/>
    <w:rsid w:val="00F15725"/>
    <w:rsid w:val="00F16863"/>
    <w:rsid w:val="00F20786"/>
    <w:rsid w:val="00F20E19"/>
    <w:rsid w:val="00F33352"/>
    <w:rsid w:val="00F33387"/>
    <w:rsid w:val="00F442E4"/>
    <w:rsid w:val="00F47EBD"/>
    <w:rsid w:val="00F62759"/>
    <w:rsid w:val="00F73222"/>
    <w:rsid w:val="00F7391B"/>
    <w:rsid w:val="00F7620D"/>
    <w:rsid w:val="00F765C9"/>
    <w:rsid w:val="00F8145B"/>
    <w:rsid w:val="00F814B6"/>
    <w:rsid w:val="00F821C5"/>
    <w:rsid w:val="00F82DEA"/>
    <w:rsid w:val="00F83DCD"/>
    <w:rsid w:val="00F84CBC"/>
    <w:rsid w:val="00F907D2"/>
    <w:rsid w:val="00F92DD9"/>
    <w:rsid w:val="00F933C7"/>
    <w:rsid w:val="00FA0740"/>
    <w:rsid w:val="00FA3ACC"/>
    <w:rsid w:val="00FA4F18"/>
    <w:rsid w:val="00FC1FF1"/>
    <w:rsid w:val="00FC439D"/>
    <w:rsid w:val="00FC5F48"/>
    <w:rsid w:val="00FC5F6B"/>
    <w:rsid w:val="00FD47A2"/>
    <w:rsid w:val="00FE48D3"/>
    <w:rsid w:val="00FE59B3"/>
    <w:rsid w:val="00FE6610"/>
    <w:rsid w:val="00FE741F"/>
    <w:rsid w:val="00FF438F"/>
    <w:rsid w:val="00FF46C5"/>
    <w:rsid w:val="00FF6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4"/>
    <o:shapelayout v:ext="edit">
      <o:idmap v:ext="edit" data="1"/>
      <o:rules v:ext="edit">
        <o:r id="V:Rule18" type="connector" idref="#_x0000_s1181"/>
        <o:r id="V:Rule19" type="connector" idref="#_x0000_s1106"/>
        <o:r id="V:Rule20" type="connector" idref="#_x0000_s1105"/>
        <o:r id="V:Rule21" type="connector" idref="#_x0000_s1221"/>
        <o:r id="V:Rule22" type="connector" idref="#_x0000_s1183"/>
        <o:r id="V:Rule23" type="connector" idref="#_x0000_s1097"/>
        <o:r id="V:Rule24" type="connector" idref="#_x0000_s1102"/>
        <o:r id="V:Rule25" type="connector" idref="#_x0000_s1104"/>
        <o:r id="V:Rule26" type="connector" idref="#_x0000_s1103"/>
        <o:r id="V:Rule27" type="connector" idref="#_x0000_s1220"/>
        <o:r id="V:Rule28" type="connector" idref="#_x0000_s1186"/>
        <o:r id="V:Rule29" type="connector" idref="#_x0000_s1100"/>
        <o:r id="V:Rule30" type="connector" idref="#_x0000_s1109"/>
        <o:r id="V:Rule31" type="connector" idref="#_x0000_s1110"/>
        <o:r id="V:Rule32" type="connector" idref="#_x0000_s1108"/>
        <o:r id="V:Rule33" type="connector" idref="#_x0000_s1099"/>
        <o:r id="V:Rule34" type="connector" idref="#_x0000_s1107"/>
        <o:r id="V:Rule35" type="connector" idref="#_x0000_s1239"/>
      </o:rules>
    </o:shapelayout>
  </w:shapeDefaults>
  <w:decimalSymbol w:val="."/>
  <w:listSeparator w:val=","/>
  <w14:docId w14:val="6599BF07"/>
  <w15:docId w15:val="{9E711B2D-D327-47C2-ACD5-4E2C7E0C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1B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2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61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1C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26F47"/>
    <w:pPr>
      <w:ind w:left="720"/>
      <w:contextualSpacing/>
    </w:pPr>
  </w:style>
  <w:style w:type="table" w:customStyle="1" w:styleId="Calendar1">
    <w:name w:val="Calendar 1"/>
    <w:basedOn w:val="TableNormal"/>
    <w:uiPriority w:val="99"/>
    <w:qFormat/>
    <w:rsid w:val="00B623CD"/>
    <w:pPr>
      <w:spacing w:after="0" w:line="240" w:lineRule="auto"/>
    </w:pPr>
    <w:rPr>
      <w:rFonts w:eastAsiaTheme="minorEastAsia"/>
      <w:szCs w:val="22"/>
      <w:lang w:bidi="ar-S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GridTable4-Accent5">
    <w:name w:val="Grid Table 4 Accent 5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3">
    <w:name w:val="Grid Table 4 Accent 3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1">
    <w:name w:val="Grid Table 4 Accent 1"/>
    <w:basedOn w:val="TableNormal"/>
    <w:uiPriority w:val="49"/>
    <w:rsid w:val="0013724E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A626F4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D865-C9C8-42B9-84D4-03C2DA50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3135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Tik</dc:creator>
  <cp:lastModifiedBy>plan</cp:lastModifiedBy>
  <cp:revision>569</cp:revision>
  <cp:lastPrinted>2018-01-24T08:34:00Z</cp:lastPrinted>
  <dcterms:created xsi:type="dcterms:W3CDTF">2016-12-19T06:40:00Z</dcterms:created>
  <dcterms:modified xsi:type="dcterms:W3CDTF">2022-01-17T04:00:00Z</dcterms:modified>
</cp:coreProperties>
</file>